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EE" w:rsidRDefault="00D855EE" w:rsidP="00CE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ИНФОРМАЦИОННЫЙ МЕМОРАНДУМ</w:t>
      </w:r>
    </w:p>
    <w:p w:rsidR="0083098A" w:rsidRDefault="00CE3941" w:rsidP="00CE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3425">
        <w:rPr>
          <w:rFonts w:ascii="Times New Roman" w:hAnsi="Times New Roman" w:cs="Times New Roman"/>
          <w:b/>
          <w:sz w:val="28"/>
          <w:szCs w:val="28"/>
          <w:lang w:val="ru-RU"/>
        </w:rPr>
        <w:t>ОАО «Совхоз-комбинат «Сож»</w:t>
      </w:r>
    </w:p>
    <w:p w:rsidR="00D855EE" w:rsidRDefault="00D855EE" w:rsidP="00CE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0E5" w:rsidRPr="006A4045" w:rsidTr="002D00E5">
        <w:tc>
          <w:tcPr>
            <w:tcW w:w="4785" w:type="dxa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и краткое наименование</w:t>
            </w:r>
          </w:p>
        </w:tc>
        <w:tc>
          <w:tcPr>
            <w:tcW w:w="4786" w:type="dxa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Открытое акционерное общество «Совхоз-комбинат «Сож» </w:t>
            </w:r>
          </w:p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(</w:t>
            </w:r>
            <w:r w:rsidRPr="006A4045">
              <w:rPr>
                <w:rFonts w:ascii="Times New Roman" w:hAnsi="Times New Roman" w:cs="Times New Roman"/>
                <w:b/>
                <w:sz w:val="28"/>
                <w:szCs w:val="26"/>
                <w:lang w:val="ru-RU"/>
              </w:rPr>
              <w:t xml:space="preserve">ОАО 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«Совхоз-комбинат «Сож»)</w:t>
            </w:r>
          </w:p>
        </w:tc>
      </w:tr>
      <w:tr w:rsidR="002D00E5" w:rsidRPr="00E15BB7" w:rsidTr="002D00E5">
        <w:tc>
          <w:tcPr>
            <w:tcW w:w="4785" w:type="dxa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(место нахождения)</w:t>
            </w:r>
          </w:p>
        </w:tc>
        <w:tc>
          <w:tcPr>
            <w:tcW w:w="4786" w:type="dxa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247019 агрогородок Новая Гута</w:t>
            </w:r>
          </w:p>
          <w:p w:rsidR="002D00E5" w:rsidRPr="006A4045" w:rsidRDefault="002D00E5" w:rsidP="002755FF">
            <w:pPr>
              <w:rPr>
                <w:rFonts w:ascii="Times New Roman" w:hAnsi="Times New Roman" w:cs="Times New Roman"/>
                <w:b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Гомельский район, Гомельская область</w:t>
            </w:r>
          </w:p>
        </w:tc>
      </w:tr>
      <w:tr w:rsidR="002D00E5" w:rsidRPr="00E15BB7" w:rsidTr="002D00E5">
        <w:tc>
          <w:tcPr>
            <w:tcW w:w="4785" w:type="dxa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Данные о государственной регистрации</w:t>
            </w:r>
          </w:p>
        </w:tc>
        <w:tc>
          <w:tcPr>
            <w:tcW w:w="4786" w:type="dxa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b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    ОАО «Совхоз-комбинат «Сож»</w:t>
            </w:r>
            <w:r w:rsidRPr="006A4045">
              <w:rPr>
                <w:rStyle w:val="FontStyle37"/>
                <w:sz w:val="28"/>
                <w:szCs w:val="26"/>
                <w:lang w:val="ru-RU"/>
              </w:rPr>
              <w:t xml:space="preserve"> зарегистрировано распоряжением          № 373-Р Гомельским районным исполнительным комитетом  от 29.12.2008 года в Едином государственном регистре юридических лиц и индивидуальных предпринимателей за № 400047406</w:t>
            </w:r>
          </w:p>
        </w:tc>
      </w:tr>
      <w:tr w:rsidR="002D00E5" w:rsidRPr="00E15BB7" w:rsidTr="002D00E5">
        <w:trPr>
          <w:trHeight w:val="360"/>
        </w:trPr>
        <w:tc>
          <w:tcPr>
            <w:tcW w:w="4785" w:type="dxa"/>
            <w:vMerge w:val="restart"/>
          </w:tcPr>
          <w:p w:rsidR="002D00E5" w:rsidRPr="006A4045" w:rsidRDefault="002D00E5" w:rsidP="002755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руководстве организации, контактные телефоны</w:t>
            </w:r>
          </w:p>
        </w:tc>
        <w:tc>
          <w:tcPr>
            <w:tcW w:w="4786" w:type="dxa"/>
          </w:tcPr>
          <w:p w:rsidR="002D00E5" w:rsidRPr="006A4045" w:rsidRDefault="002D00E5" w:rsidP="001E653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Директор – Напеленок Андрей Алексеевич, стаж работы </w:t>
            </w:r>
            <w:r w:rsidR="001E6536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4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года </w:t>
            </w:r>
          </w:p>
        </w:tc>
      </w:tr>
      <w:tr w:rsidR="002D00E5" w:rsidRPr="00E15BB7" w:rsidTr="002D00E5">
        <w:trPr>
          <w:trHeight w:val="612"/>
        </w:trPr>
        <w:tc>
          <w:tcPr>
            <w:tcW w:w="4785" w:type="dxa"/>
            <w:vMerge/>
          </w:tcPr>
          <w:p w:rsidR="002D00E5" w:rsidRPr="006A4045" w:rsidRDefault="002D00E5" w:rsidP="002D00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D00E5" w:rsidRPr="006A4045" w:rsidRDefault="002D00E5" w:rsidP="001E653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Главный бухгалтер – Навойчик Алла Владимировна, стаж работы </w:t>
            </w:r>
            <w:r w:rsidR="002755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1</w:t>
            </w:r>
            <w:r w:rsidR="001E6536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</w:t>
            </w:r>
            <w:r w:rsidR="002755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лет</w:t>
            </w:r>
          </w:p>
        </w:tc>
      </w:tr>
      <w:tr w:rsidR="002D00E5" w:rsidRPr="006A4045" w:rsidTr="002D00E5">
        <w:trPr>
          <w:trHeight w:val="140"/>
        </w:trPr>
        <w:tc>
          <w:tcPr>
            <w:tcW w:w="4785" w:type="dxa"/>
            <w:vMerge/>
          </w:tcPr>
          <w:p w:rsidR="002D00E5" w:rsidRPr="006A4045" w:rsidRDefault="002D00E5" w:rsidP="002D00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755FF" w:rsidRPr="006A4045" w:rsidRDefault="002755FF" w:rsidP="002D00E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Контактные телефоны:</w:t>
            </w:r>
          </w:p>
          <w:p w:rsidR="002D00E5" w:rsidRPr="006A4045" w:rsidRDefault="002755FF" w:rsidP="002755F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proofErr w:type="spellStart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Тел</w:t>
            </w:r>
            <w:proofErr w:type="gramStart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.п</w:t>
            </w:r>
            <w:proofErr w:type="gramEnd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риемной</w:t>
            </w:r>
            <w:proofErr w:type="spellEnd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– 8-0232-9</w:t>
            </w:r>
            <w:r w:rsidR="009D68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19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-</w:t>
            </w:r>
            <w:r w:rsidR="00E63E7C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7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01</w:t>
            </w:r>
          </w:p>
          <w:p w:rsidR="002755FF" w:rsidRPr="006A4045" w:rsidRDefault="00827EB7" w:rsidP="002755F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proofErr w:type="spellStart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Тел.гл</w:t>
            </w:r>
            <w:proofErr w:type="gramStart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.б</w:t>
            </w:r>
            <w:proofErr w:type="gramEnd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ухгалтера</w:t>
            </w:r>
            <w:proofErr w:type="spellEnd"/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 – 8-0232-919</w:t>
            </w:r>
            <w:r w:rsidR="002755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-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7</w:t>
            </w:r>
            <w:r w:rsidR="009D68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07</w:t>
            </w:r>
          </w:p>
          <w:p w:rsidR="002755FF" w:rsidRPr="006A4045" w:rsidRDefault="002755FF" w:rsidP="009D68F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Факс – 8-0232-9</w:t>
            </w:r>
            <w:r w:rsidR="009D68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19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-</w:t>
            </w:r>
            <w:r w:rsidR="009D68FF"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7</w:t>
            </w:r>
            <w:r w:rsidRPr="006A404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28</w:t>
            </w:r>
          </w:p>
        </w:tc>
      </w:tr>
    </w:tbl>
    <w:p w:rsidR="002D00E5" w:rsidRPr="00883425" w:rsidRDefault="002D00E5" w:rsidP="00CE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1192" w:rsidRDefault="009674A4" w:rsidP="0088342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55FF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CB1192" w:rsidRPr="002755FF">
        <w:rPr>
          <w:rFonts w:ascii="Times New Roman" w:hAnsi="Times New Roman" w:cs="Times New Roman"/>
          <w:b/>
          <w:i/>
          <w:sz w:val="28"/>
          <w:szCs w:val="28"/>
          <w:lang w:val="ru-RU"/>
        </w:rPr>
        <w:t>.Общая информация об организации</w:t>
      </w:r>
    </w:p>
    <w:p w:rsidR="002755FF" w:rsidRPr="002755FF" w:rsidRDefault="002755FF" w:rsidP="00883425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95928" w:rsidRPr="002755FF" w:rsidRDefault="002755FF" w:rsidP="002755FF">
      <w:pPr>
        <w:pStyle w:val="a7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5FF">
        <w:rPr>
          <w:rFonts w:ascii="Times New Roman" w:hAnsi="Times New Roman" w:cs="Times New Roman"/>
          <w:b/>
          <w:sz w:val="28"/>
          <w:szCs w:val="28"/>
          <w:lang w:val="ru-RU"/>
        </w:rPr>
        <w:t>История создания предприятия</w:t>
      </w:r>
    </w:p>
    <w:p w:rsidR="002755FF" w:rsidRPr="002755FF" w:rsidRDefault="002755FF" w:rsidP="002755FF">
      <w:pPr>
        <w:pStyle w:val="a7"/>
        <w:spacing w:after="12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B94" w:rsidRPr="001B1D2C" w:rsidRDefault="008E5B94" w:rsidP="008E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78B">
        <w:rPr>
          <w:sz w:val="28"/>
          <w:szCs w:val="28"/>
          <w:lang w:val="ru-RU"/>
        </w:rPr>
        <w:t xml:space="preserve">     </w:t>
      </w:r>
      <w:r w:rsidRPr="00E9578B">
        <w:rPr>
          <w:sz w:val="32"/>
          <w:szCs w:val="32"/>
          <w:lang w:val="ru-RU"/>
        </w:rPr>
        <w:t xml:space="preserve"> </w:t>
      </w:r>
      <w:r w:rsidR="002755FF">
        <w:rPr>
          <w:sz w:val="32"/>
          <w:szCs w:val="32"/>
          <w:lang w:val="ru-RU"/>
        </w:rPr>
        <w:t xml:space="preserve">  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В 1977 году было принято решение о строительстве  крупнейшего в Гомельской области комплекса по производству свинины на промышленной основе производственной мощностью </w:t>
      </w:r>
      <w:r w:rsidRPr="001B1D2C">
        <w:rPr>
          <w:rFonts w:ascii="Times New Roman" w:hAnsi="Times New Roman" w:cs="Times New Roman"/>
          <w:sz w:val="28"/>
          <w:szCs w:val="28"/>
          <w:lang w:val="ru-RU"/>
        </w:rPr>
        <w:t xml:space="preserve">12847 тонн свинины в год недалеко от деревни </w:t>
      </w:r>
      <w:proofErr w:type="spellStart"/>
      <w:r w:rsidRPr="001B1D2C">
        <w:rPr>
          <w:rFonts w:ascii="Times New Roman" w:hAnsi="Times New Roman" w:cs="Times New Roman"/>
          <w:sz w:val="28"/>
          <w:szCs w:val="28"/>
          <w:lang w:val="ru-RU"/>
        </w:rPr>
        <w:t>Кравцовка</w:t>
      </w:r>
      <w:proofErr w:type="spellEnd"/>
      <w:r w:rsidRPr="001B1D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5B94" w:rsidRPr="00E9578B" w:rsidRDefault="008E5B94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D2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92B2C" w:rsidRPr="001B1D2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19 февраля 1979 года  был образован совхоз-комбинат «Сож».                                 </w:t>
      </w:r>
    </w:p>
    <w:p w:rsidR="008E5B94" w:rsidRPr="00E9578B" w:rsidRDefault="008E5B94" w:rsidP="008E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755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реорганизации  в 2000 году к совхозу-комбинату «Сож» был присоединён совхоз «Социализм». Появились новые отрасли – растениеводство, производства молока, выращивание </w:t>
      </w:r>
      <w:proofErr w:type="gramStart"/>
      <w:r w:rsidRPr="00E9578B">
        <w:rPr>
          <w:rFonts w:ascii="Times New Roman" w:hAnsi="Times New Roman" w:cs="Times New Roman"/>
          <w:sz w:val="28"/>
          <w:szCs w:val="28"/>
          <w:lang w:val="ru-RU"/>
        </w:rPr>
        <w:t>крупно-рогатого</w:t>
      </w:r>
      <w:proofErr w:type="gramEnd"/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скота.</w:t>
      </w:r>
    </w:p>
    <w:p w:rsidR="008E5B94" w:rsidRPr="00E9578B" w:rsidRDefault="008E5B94" w:rsidP="008E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55F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>С января 2004 года предприятие преобразовано в открытое акционерное общество.</w:t>
      </w:r>
    </w:p>
    <w:p w:rsidR="008E5B94" w:rsidRPr="00E9578B" w:rsidRDefault="008E5B94" w:rsidP="008E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7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2755F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>В 2008 году произошла реорганизация ОАО «Совхоз-комбинат «Сож» путем присоединения к нему ОАО «Междуречье».</w:t>
      </w:r>
    </w:p>
    <w:p w:rsidR="008E5B94" w:rsidRDefault="008E5B94" w:rsidP="008E5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55F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C7815">
        <w:rPr>
          <w:rFonts w:ascii="Times New Roman" w:hAnsi="Times New Roman" w:cs="Times New Roman"/>
          <w:sz w:val="28"/>
          <w:szCs w:val="28"/>
          <w:lang w:val="ru-RU"/>
        </w:rPr>
        <w:t>2011году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D37">
        <w:rPr>
          <w:rFonts w:ascii="Times New Roman" w:hAnsi="Times New Roman" w:cs="Times New Roman"/>
          <w:sz w:val="28"/>
          <w:szCs w:val="28"/>
          <w:lang w:val="ru-RU"/>
        </w:rPr>
        <w:t>предприятие укрупнено за счет присоединения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ОАО «Экспериментальная база «Гомельская»</w:t>
      </w:r>
      <w:r w:rsidR="00992B2C">
        <w:rPr>
          <w:rFonts w:ascii="Times New Roman" w:hAnsi="Times New Roman" w:cs="Times New Roman"/>
          <w:sz w:val="28"/>
          <w:szCs w:val="28"/>
          <w:lang w:val="ru-RU"/>
        </w:rPr>
        <w:t xml:space="preserve"> и ЧСУП «Нагорное-</w:t>
      </w:r>
      <w:proofErr w:type="spellStart"/>
      <w:r w:rsidR="00992B2C">
        <w:rPr>
          <w:rFonts w:ascii="Times New Roman" w:hAnsi="Times New Roman" w:cs="Times New Roman"/>
          <w:sz w:val="28"/>
          <w:szCs w:val="28"/>
          <w:lang w:val="ru-RU"/>
        </w:rPr>
        <w:t>Ратон</w:t>
      </w:r>
      <w:proofErr w:type="spellEnd"/>
      <w:r w:rsidR="00992B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2D37">
        <w:rPr>
          <w:rFonts w:ascii="Times New Roman" w:hAnsi="Times New Roman" w:cs="Times New Roman"/>
          <w:sz w:val="28"/>
          <w:szCs w:val="28"/>
          <w:lang w:val="ru-RU"/>
        </w:rPr>
        <w:t xml:space="preserve"> В декабре 2014 года произошла реорганизация предприятия за счет отсоединения отделения </w:t>
      </w:r>
      <w:proofErr w:type="spellStart"/>
      <w:r w:rsidR="00762D37">
        <w:rPr>
          <w:rFonts w:ascii="Times New Roman" w:hAnsi="Times New Roman" w:cs="Times New Roman"/>
          <w:sz w:val="28"/>
          <w:szCs w:val="28"/>
          <w:lang w:val="ru-RU"/>
        </w:rPr>
        <w:t>Климовка</w:t>
      </w:r>
      <w:proofErr w:type="spellEnd"/>
      <w:r w:rsidR="00762D37">
        <w:rPr>
          <w:rFonts w:ascii="Times New Roman" w:hAnsi="Times New Roman" w:cs="Times New Roman"/>
          <w:sz w:val="28"/>
          <w:szCs w:val="28"/>
          <w:lang w:val="ru-RU"/>
        </w:rPr>
        <w:t xml:space="preserve"> и в апреле 2015 года за счет отсоединения отделения </w:t>
      </w:r>
      <w:proofErr w:type="spellStart"/>
      <w:r w:rsidR="00762D37">
        <w:rPr>
          <w:rFonts w:ascii="Times New Roman" w:hAnsi="Times New Roman" w:cs="Times New Roman"/>
          <w:sz w:val="28"/>
          <w:szCs w:val="28"/>
          <w:lang w:val="ru-RU"/>
        </w:rPr>
        <w:t>Михальки</w:t>
      </w:r>
      <w:proofErr w:type="spellEnd"/>
      <w:r w:rsidR="00762D3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762D37">
        <w:rPr>
          <w:rFonts w:ascii="Times New Roman" w:hAnsi="Times New Roman" w:cs="Times New Roman"/>
          <w:sz w:val="28"/>
          <w:szCs w:val="28"/>
          <w:lang w:val="ru-RU"/>
        </w:rPr>
        <w:t>Долголесья</w:t>
      </w:r>
      <w:proofErr w:type="spellEnd"/>
      <w:r w:rsidR="00762D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662A" w:rsidRDefault="0044662A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662A" w:rsidRDefault="0044662A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55FF" w:rsidRPr="002755FF" w:rsidRDefault="002755FF" w:rsidP="002755FF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5FF">
        <w:rPr>
          <w:rFonts w:ascii="Times New Roman" w:hAnsi="Times New Roman" w:cs="Times New Roman"/>
          <w:b/>
          <w:sz w:val="28"/>
          <w:szCs w:val="28"/>
          <w:lang w:val="ru-RU"/>
        </w:rPr>
        <w:t>Основной вид деятельности.</w:t>
      </w:r>
    </w:p>
    <w:p w:rsidR="002755FF" w:rsidRPr="002755FF" w:rsidRDefault="002755FF" w:rsidP="002755FF">
      <w:pPr>
        <w:pStyle w:val="a7"/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662A" w:rsidRDefault="002755FF" w:rsidP="002755FF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Открытое акционерное общество «Совхоз-комбинат «Сож» специализируется на производстве продукции животноводства. </w:t>
      </w:r>
      <w:r w:rsidR="0044662A">
        <w:rPr>
          <w:rFonts w:ascii="Times New Roman" w:hAnsi="Times New Roman" w:cs="Times New Roman"/>
          <w:sz w:val="28"/>
          <w:szCs w:val="28"/>
          <w:lang w:val="ru-RU"/>
        </w:rPr>
        <w:t xml:space="preserve">Основным видом деятельности </w:t>
      </w:r>
      <w:r w:rsidR="00D4664B">
        <w:rPr>
          <w:rFonts w:ascii="Times New Roman" w:hAnsi="Times New Roman" w:cs="Times New Roman"/>
          <w:sz w:val="28"/>
          <w:szCs w:val="28"/>
          <w:lang w:val="ru-RU"/>
        </w:rPr>
        <w:t xml:space="preserve">ОАО «Совхоз-комбинат «Сож» </w:t>
      </w:r>
      <w:r w:rsidR="0044662A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D4664B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 </w:t>
      </w:r>
      <w:r w:rsidR="00E63E7C">
        <w:rPr>
          <w:rFonts w:ascii="Times New Roman" w:hAnsi="Times New Roman" w:cs="Times New Roman"/>
          <w:sz w:val="28"/>
          <w:szCs w:val="28"/>
          <w:lang w:val="ru-RU"/>
        </w:rPr>
        <w:t>молока</w:t>
      </w:r>
      <w:r w:rsidR="00D466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D4664B">
        <w:rPr>
          <w:rFonts w:ascii="Times New Roman" w:hAnsi="Times New Roman" w:cs="Times New Roman"/>
          <w:sz w:val="28"/>
          <w:szCs w:val="28"/>
          <w:lang w:val="ru-RU"/>
        </w:rPr>
        <w:t xml:space="preserve">% в объеме производства валовой продукции, доля в общем объеме выручки составляет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51,5</w:t>
      </w:r>
      <w:r w:rsidR="00D4664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E22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710E" w:rsidRDefault="001F710E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10E" w:rsidRPr="00D4664B" w:rsidRDefault="001F710E" w:rsidP="00D4664B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6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Прочие виды деятельности, осуществляемые </w:t>
      </w:r>
      <w:r w:rsidR="00D4664B" w:rsidRPr="00D4664B">
        <w:rPr>
          <w:rFonts w:ascii="Times New Roman" w:hAnsi="Times New Roman" w:cs="Times New Roman"/>
          <w:b/>
          <w:sz w:val="28"/>
          <w:szCs w:val="28"/>
          <w:lang w:val="ru-RU"/>
        </w:rPr>
        <w:t>обществом</w:t>
      </w:r>
      <w:r w:rsidRPr="00D466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664B" w:rsidRPr="00D4664B" w:rsidRDefault="00D4664B" w:rsidP="00D4664B">
      <w:pPr>
        <w:pStyle w:val="a7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10E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F710E">
        <w:rPr>
          <w:rFonts w:ascii="Times New Roman" w:hAnsi="Times New Roman" w:cs="Times New Roman"/>
          <w:sz w:val="28"/>
          <w:szCs w:val="28"/>
          <w:lang w:val="ru-RU"/>
        </w:rPr>
        <w:t>- разведение крупного рогатого скота;</w:t>
      </w:r>
    </w:p>
    <w:p w:rsidR="001F710E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F710E">
        <w:rPr>
          <w:rFonts w:ascii="Times New Roman" w:hAnsi="Times New Roman" w:cs="Times New Roman"/>
          <w:sz w:val="28"/>
          <w:szCs w:val="28"/>
          <w:lang w:val="ru-RU"/>
        </w:rPr>
        <w:t>- растениеводство;</w:t>
      </w:r>
    </w:p>
    <w:p w:rsidR="001F710E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F710E">
        <w:rPr>
          <w:rFonts w:ascii="Times New Roman" w:hAnsi="Times New Roman" w:cs="Times New Roman"/>
          <w:sz w:val="28"/>
          <w:szCs w:val="28"/>
          <w:lang w:val="ru-RU"/>
        </w:rPr>
        <w:t>- переработка молока;</w:t>
      </w:r>
    </w:p>
    <w:p w:rsidR="005057C0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057C0">
        <w:rPr>
          <w:rFonts w:ascii="Times New Roman" w:hAnsi="Times New Roman" w:cs="Times New Roman"/>
          <w:sz w:val="28"/>
          <w:szCs w:val="28"/>
          <w:lang w:val="ru-RU"/>
        </w:rPr>
        <w:t>- выработка комбикормов;</w:t>
      </w:r>
    </w:p>
    <w:p w:rsidR="001F710E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F710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0E3C">
        <w:rPr>
          <w:rFonts w:ascii="Times New Roman" w:hAnsi="Times New Roman" w:cs="Times New Roman"/>
          <w:sz w:val="28"/>
          <w:szCs w:val="28"/>
          <w:lang w:val="ru-RU"/>
        </w:rPr>
        <w:t>воспроизводство свиней</w:t>
      </w:r>
      <w:r w:rsidR="001F71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710E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F710E">
        <w:rPr>
          <w:rFonts w:ascii="Times New Roman" w:hAnsi="Times New Roman" w:cs="Times New Roman"/>
          <w:sz w:val="28"/>
          <w:szCs w:val="28"/>
          <w:lang w:val="ru-RU"/>
        </w:rPr>
        <w:t>- оптовая и розничная торговля мясом и мясными продуктами и др.</w:t>
      </w:r>
    </w:p>
    <w:p w:rsidR="005352A7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2A7" w:rsidRPr="005352A7" w:rsidRDefault="005352A7" w:rsidP="00992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2A7">
        <w:rPr>
          <w:rFonts w:ascii="Times New Roman" w:hAnsi="Times New Roman" w:cs="Times New Roman"/>
          <w:b/>
          <w:sz w:val="28"/>
          <w:szCs w:val="28"/>
          <w:lang w:val="ru-RU"/>
        </w:rPr>
        <w:t>1.4 Мощности общества, занимаемая доля рынка.</w:t>
      </w:r>
    </w:p>
    <w:p w:rsidR="001F710E" w:rsidRPr="005352A7" w:rsidRDefault="001F710E" w:rsidP="00992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52A7" w:rsidRPr="008F1B19" w:rsidRDefault="005352A7" w:rsidP="0053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22038"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2038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423A8B">
        <w:rPr>
          <w:rFonts w:ascii="Times New Roman" w:hAnsi="Times New Roman" w:cs="Times New Roman"/>
          <w:sz w:val="28"/>
          <w:szCs w:val="28"/>
          <w:lang w:val="ru-RU"/>
        </w:rPr>
        <w:t>ОАО «Совхоз-комбинат «Сож» состоит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710E" w:rsidRDefault="005352A7" w:rsidP="0053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2A7">
        <w:rPr>
          <w:rFonts w:ascii="Times New Roman" w:hAnsi="Times New Roman" w:cs="Times New Roman"/>
          <w:sz w:val="28"/>
          <w:szCs w:val="28"/>
          <w:lang w:val="ru-RU"/>
        </w:rPr>
        <w:t>комплекса</w:t>
      </w:r>
      <w:r w:rsidR="00423A8B" w:rsidRPr="005352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52A7">
        <w:rPr>
          <w:rFonts w:ascii="Times New Roman" w:hAnsi="Times New Roman" w:cs="Times New Roman"/>
          <w:sz w:val="28"/>
          <w:szCs w:val="28"/>
          <w:lang w:val="ru-RU"/>
        </w:rPr>
        <w:t xml:space="preserve">по откорму и выращиванию свиней производственной мощностью </w:t>
      </w:r>
      <w:r w:rsidR="00585EF7">
        <w:rPr>
          <w:rFonts w:ascii="Times New Roman" w:hAnsi="Times New Roman" w:cs="Times New Roman"/>
          <w:sz w:val="28"/>
          <w:szCs w:val="28"/>
          <w:lang w:val="ru-RU"/>
        </w:rPr>
        <w:t>28 тысяч постановочных ме</w:t>
      </w:r>
      <w:r w:rsidR="00CA58FA">
        <w:rPr>
          <w:rFonts w:ascii="Times New Roman" w:hAnsi="Times New Roman" w:cs="Times New Roman"/>
          <w:sz w:val="28"/>
          <w:szCs w:val="28"/>
          <w:lang w:val="ru-RU"/>
        </w:rPr>
        <w:t>ст, с поголовьем свиней на 1.01.20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A58FA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11538</w:t>
      </w:r>
      <w:r w:rsidR="00CA58FA">
        <w:rPr>
          <w:rFonts w:ascii="Times New Roman" w:hAnsi="Times New Roman" w:cs="Times New Roman"/>
          <w:sz w:val="28"/>
          <w:szCs w:val="28"/>
          <w:lang w:val="ru-RU"/>
        </w:rPr>
        <w:t xml:space="preserve"> голов,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молочно-товарных ферм с поголовьем крупного рогатого скота –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3518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голов, в том числе дойное стадо составляет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1584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голов.</w:t>
      </w:r>
    </w:p>
    <w:p w:rsidR="005352A7" w:rsidRDefault="005352A7" w:rsidP="0053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Общая земельная площадь организации составляет 13895га., из них с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>ель</w:t>
      </w:r>
      <w:r>
        <w:rPr>
          <w:rFonts w:ascii="Times New Roman" w:hAnsi="Times New Roman" w:cs="Times New Roman"/>
          <w:sz w:val="28"/>
          <w:szCs w:val="28"/>
          <w:lang w:val="ru-RU"/>
        </w:rPr>
        <w:t>ско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>хоз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яйственных </w:t>
      </w:r>
      <w:r w:rsidRPr="00E9578B">
        <w:rPr>
          <w:rFonts w:ascii="Times New Roman" w:hAnsi="Times New Roman" w:cs="Times New Roman"/>
          <w:sz w:val="28"/>
          <w:szCs w:val="28"/>
          <w:lang w:val="ru-RU"/>
        </w:rPr>
        <w:t>угод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ий 8941га, в том числе пашня – </w:t>
      </w:r>
      <w:r w:rsidR="00680ED9">
        <w:rPr>
          <w:rFonts w:ascii="Times New Roman" w:hAnsi="Times New Roman" w:cs="Times New Roman"/>
          <w:sz w:val="28"/>
          <w:szCs w:val="28"/>
          <w:lang w:val="ru-RU"/>
        </w:rPr>
        <w:t>6256,8</w:t>
      </w:r>
      <w:r>
        <w:rPr>
          <w:rFonts w:ascii="Times New Roman" w:hAnsi="Times New Roman" w:cs="Times New Roman"/>
          <w:sz w:val="28"/>
          <w:szCs w:val="28"/>
          <w:lang w:val="ru-RU"/>
        </w:rPr>
        <w:t>га.</w:t>
      </w:r>
    </w:p>
    <w:p w:rsidR="005352A7" w:rsidRDefault="005352A7" w:rsidP="0053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2A7" w:rsidRDefault="005352A7" w:rsidP="0053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246" w:rsidRPr="005352A7" w:rsidRDefault="005352A7" w:rsidP="005352A7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52A7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общества.</w:t>
      </w:r>
    </w:p>
    <w:p w:rsidR="005352A7" w:rsidRPr="005352A7" w:rsidRDefault="005352A7" w:rsidP="005352A7">
      <w:pPr>
        <w:pStyle w:val="a7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2A7" w:rsidRDefault="005352A7" w:rsidP="00B912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ОАО «Совхоз-комбинат «Сож» находится вблизи границ с Украиной и Россией, что позволяет существенно</w:t>
      </w:r>
      <w:r w:rsidR="00F64AB2">
        <w:rPr>
          <w:rFonts w:ascii="Times New Roman" w:hAnsi="Times New Roman" w:cs="Times New Roman"/>
          <w:sz w:val="28"/>
          <w:szCs w:val="28"/>
          <w:lang w:val="ru-RU"/>
        </w:rPr>
        <w:t xml:space="preserve"> расширить рынки сбыта и организовать экспорт продукции.</w:t>
      </w:r>
    </w:p>
    <w:p w:rsidR="00930F0C" w:rsidRDefault="00930F0C" w:rsidP="00B912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Ежегодно хозяйство производит около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00 тонн КРС,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6,0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тысяч тонн молока</w:t>
      </w:r>
      <w:r w:rsidR="00056C8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6C80" w:rsidRPr="00056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F02">
        <w:rPr>
          <w:rFonts w:ascii="Times New Roman" w:hAnsi="Times New Roman" w:cs="Times New Roman"/>
          <w:sz w:val="28"/>
          <w:szCs w:val="28"/>
          <w:lang w:val="ru-RU"/>
        </w:rPr>
        <w:t>500</w:t>
      </w:r>
      <w:r w:rsidR="00056C80">
        <w:rPr>
          <w:rFonts w:ascii="Times New Roman" w:hAnsi="Times New Roman" w:cs="Times New Roman"/>
          <w:sz w:val="28"/>
          <w:szCs w:val="28"/>
          <w:lang w:val="ru-RU"/>
        </w:rPr>
        <w:t xml:space="preserve"> тонн свинины.</w:t>
      </w:r>
    </w:p>
    <w:p w:rsidR="00B91246" w:rsidRPr="008F1B19" w:rsidRDefault="00930F0C" w:rsidP="00B9124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 2009 году введен в действия </w:t>
      </w:r>
      <w:r w:rsidRPr="004A1954">
        <w:rPr>
          <w:rFonts w:ascii="Times New Roman" w:hAnsi="Times New Roman" w:cs="Times New Roman"/>
          <w:b/>
          <w:sz w:val="28"/>
          <w:szCs w:val="28"/>
          <w:lang w:val="ru-RU"/>
        </w:rPr>
        <w:t>цех переработки молока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производственной мощностью 6 тонн в смену.</w:t>
      </w:r>
      <w:r w:rsidR="00B91246"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выпуск молока пакетированного жирностью более 3,6% со сроком реализации пять суток;</w:t>
      </w:r>
    </w:p>
    <w:p w:rsidR="00D44752" w:rsidRPr="00D44752" w:rsidRDefault="004A1954" w:rsidP="00D44752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совхозе имеется:</w:t>
      </w:r>
      <w:r w:rsidR="006A40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="00B91246"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246" w:rsidRPr="008F1B19">
        <w:rPr>
          <w:rFonts w:ascii="Times New Roman" w:hAnsi="Times New Roman" w:cs="Times New Roman"/>
          <w:b/>
          <w:sz w:val="28"/>
          <w:szCs w:val="28"/>
          <w:lang w:val="ru-RU"/>
        </w:rPr>
        <w:t>комбикормовый цех</w:t>
      </w:r>
      <w:r w:rsidR="00B91246"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производительностью 10 тонн в час (введен в действие в 2012 году)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- </w:t>
      </w:r>
      <w:r w:rsidR="00B91246"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246" w:rsidRPr="008F1B19">
        <w:rPr>
          <w:rFonts w:ascii="Times New Roman" w:hAnsi="Times New Roman" w:cs="Times New Roman"/>
          <w:b/>
          <w:sz w:val="28"/>
          <w:szCs w:val="28"/>
          <w:lang w:val="ru-RU"/>
        </w:rPr>
        <w:t>зерносушильный комплекс</w:t>
      </w:r>
      <w:r w:rsidR="00B91246"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производительностью 50 тонн в час, с отделением хранения зерна на 25</w:t>
      </w:r>
      <w:r w:rsidR="00B91246" w:rsidRPr="008F1B19">
        <w:rPr>
          <w:rFonts w:ascii="Times New Roman" w:hAnsi="Times New Roman" w:cs="Times New Roman"/>
          <w:sz w:val="28"/>
          <w:szCs w:val="28"/>
        </w:rPr>
        <w:t> </w:t>
      </w:r>
      <w:r w:rsidR="00B91246" w:rsidRPr="008F1B19">
        <w:rPr>
          <w:rFonts w:ascii="Times New Roman" w:hAnsi="Times New Roman" w:cs="Times New Roman"/>
          <w:sz w:val="28"/>
          <w:szCs w:val="28"/>
          <w:lang w:val="ru-RU"/>
        </w:rPr>
        <w:t>000 тонн (введен в эксплуатацию в 2011 году);</w:t>
      </w:r>
      <w:r w:rsidR="006A404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35E90">
        <w:rPr>
          <w:rFonts w:ascii="Times New Roman" w:hAnsi="Times New Roman" w:cs="Times New Roman"/>
          <w:sz w:val="28"/>
          <w:szCs w:val="28"/>
          <w:lang w:val="ru-RU"/>
        </w:rPr>
        <w:t>меется  собственный авто и машинотракторный парк.</w:t>
      </w:r>
    </w:p>
    <w:p w:rsidR="001D0B0C" w:rsidRPr="008F1B19" w:rsidRDefault="008F1B19" w:rsidP="001D0B0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     На балансе предприятия наход</w:t>
      </w:r>
      <w:r w:rsidR="001D0B0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F1B19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1D0B0C" w:rsidRPr="008F1B19">
        <w:rPr>
          <w:rFonts w:ascii="Times New Roman" w:hAnsi="Times New Roman" w:cs="Times New Roman"/>
          <w:sz w:val="28"/>
          <w:szCs w:val="28"/>
          <w:lang w:val="ru-RU"/>
        </w:rPr>
        <w:t>объекты социально-культурного и бытового назначения:</w:t>
      </w:r>
    </w:p>
    <w:p w:rsidR="00E216E2" w:rsidRDefault="00693E3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57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0C38" w:rsidRDefault="008264C7" w:rsidP="00BA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66CF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A1954" w:rsidRPr="004A1954" w:rsidRDefault="004A1954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1954">
        <w:rPr>
          <w:rFonts w:ascii="Times New Roman" w:hAnsi="Times New Roman" w:cs="Times New Roman"/>
          <w:b/>
          <w:sz w:val="28"/>
          <w:szCs w:val="28"/>
          <w:lang w:val="ru-RU"/>
        </w:rPr>
        <w:t>1.6 Наличие лицензий, патентов, сертификатов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19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1954" w:rsidRDefault="004A1954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244B" w:rsidRDefault="004A1954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3244B">
        <w:rPr>
          <w:rFonts w:ascii="Times New Roman" w:hAnsi="Times New Roman" w:cs="Times New Roman"/>
          <w:sz w:val="28"/>
          <w:szCs w:val="28"/>
          <w:lang w:val="ru-RU"/>
        </w:rPr>
        <w:t xml:space="preserve"> Общество осуществляет следующие виды деятельности, на осуществление которых требуется специальное разрешение (лицензия):</w:t>
      </w:r>
    </w:p>
    <w:p w:rsidR="00B3244B" w:rsidRDefault="00B3244B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ветеринарная деятельность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54CF" w:rsidRDefault="006754C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деятельность в области промышленной безопасности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754CF" w:rsidRDefault="006754C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деятельность по обеспечению безопасности юридических и физических лиц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471B" w:rsidRDefault="00ED471B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деятельность по обеспечению пожарной безопасности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471B" w:rsidRDefault="0090025C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2566">
        <w:rPr>
          <w:rFonts w:ascii="Times New Roman" w:hAnsi="Times New Roman" w:cs="Times New Roman"/>
          <w:sz w:val="28"/>
          <w:szCs w:val="28"/>
          <w:lang w:val="ru-RU"/>
        </w:rPr>
        <w:t>деятельность, связанная с использованием природных ресурсов и воздействием на окружающую среду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6B8F" w:rsidRDefault="00252566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деятель</w:t>
      </w:r>
      <w:r w:rsidR="003A6B8F">
        <w:rPr>
          <w:rFonts w:ascii="Times New Roman" w:hAnsi="Times New Roman" w:cs="Times New Roman"/>
          <w:sz w:val="28"/>
          <w:szCs w:val="28"/>
          <w:lang w:val="ru-RU"/>
        </w:rPr>
        <w:t xml:space="preserve">ность в области автомобильного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транспорта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2566" w:rsidRDefault="00252566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розничная торговля (включая алкогольные напитки и табачные изделия) и общественное питание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2566" w:rsidRDefault="00252566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эксплуатация котлов</w:t>
      </w:r>
      <w:r w:rsidR="009002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74A4" w:rsidRDefault="009674A4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D6F" w:rsidRDefault="009E7D6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D6F" w:rsidRDefault="009E7D6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D6F" w:rsidRDefault="009E7D6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D6F" w:rsidRDefault="009E7D6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045" w:rsidRDefault="006A4045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D6F" w:rsidRPr="00E9578B" w:rsidRDefault="009E7D6F" w:rsidP="009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4A4" w:rsidRDefault="009674A4" w:rsidP="00992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4A4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9674A4">
        <w:rPr>
          <w:rFonts w:ascii="Times New Roman" w:hAnsi="Times New Roman" w:cs="Times New Roman"/>
          <w:b/>
          <w:sz w:val="28"/>
          <w:szCs w:val="28"/>
          <w:lang w:val="ru-RU"/>
        </w:rPr>
        <w:t>. Финансовые показатели хозяйственной деятельности организации</w:t>
      </w:r>
    </w:p>
    <w:p w:rsidR="001D51EF" w:rsidRPr="007B40DA" w:rsidRDefault="001D51EF" w:rsidP="00992B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W w:w="904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1"/>
        <w:gridCol w:w="1388"/>
        <w:gridCol w:w="1134"/>
        <w:gridCol w:w="1275"/>
      </w:tblGrid>
      <w:tr w:rsidR="003A6B8F" w:rsidRPr="007B40DA" w:rsidTr="001D51EF">
        <w:trPr>
          <w:trHeight w:val="720"/>
        </w:trPr>
        <w:tc>
          <w:tcPr>
            <w:tcW w:w="5251" w:type="dxa"/>
          </w:tcPr>
          <w:p w:rsidR="003A6B8F" w:rsidRPr="006A4045" w:rsidRDefault="003A6B8F" w:rsidP="003828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ru-RU"/>
              </w:rPr>
            </w:pPr>
            <w:r w:rsidRPr="006A4045">
              <w:rPr>
                <w:rFonts w:ascii="Times New Roman" w:hAnsi="Times New Roman" w:cs="Times New Roman"/>
                <w:i/>
                <w:sz w:val="28"/>
                <w:szCs w:val="26"/>
                <w:lang w:val="ru-RU"/>
              </w:rPr>
              <w:t>Показатель</w:t>
            </w:r>
          </w:p>
        </w:tc>
        <w:tc>
          <w:tcPr>
            <w:tcW w:w="1388" w:type="dxa"/>
          </w:tcPr>
          <w:p w:rsidR="003A6B8F" w:rsidRPr="007B40D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1134" w:type="dxa"/>
          </w:tcPr>
          <w:p w:rsidR="003A6B8F" w:rsidRPr="007B40DA" w:rsidRDefault="003A6B8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B40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</w:t>
            </w:r>
            <w:r w:rsidR="009E7D6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18</w:t>
            </w:r>
          </w:p>
        </w:tc>
        <w:tc>
          <w:tcPr>
            <w:tcW w:w="1275" w:type="dxa"/>
          </w:tcPr>
          <w:p w:rsidR="003A6B8F" w:rsidRPr="007B40DA" w:rsidRDefault="003A6B8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B40D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201</w:t>
            </w:r>
            <w:r w:rsidR="009E7D6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9</w:t>
            </w:r>
          </w:p>
        </w:tc>
      </w:tr>
      <w:tr w:rsidR="009C7BFA" w:rsidRPr="0038280B" w:rsidTr="001D51EF">
        <w:trPr>
          <w:trHeight w:val="687"/>
        </w:trPr>
        <w:tc>
          <w:tcPr>
            <w:tcW w:w="5251" w:type="dxa"/>
          </w:tcPr>
          <w:p w:rsidR="009C7BFA" w:rsidRPr="006A4045" w:rsidRDefault="009C7BFA" w:rsidP="00E4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Стоимость чистых активов,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</w:t>
            </w:r>
          </w:p>
        </w:tc>
        <w:tc>
          <w:tcPr>
            <w:tcW w:w="1388" w:type="dxa"/>
          </w:tcPr>
          <w:p w:rsidR="009C7BFA" w:rsidRDefault="009E7D6F" w:rsidP="006A4045">
            <w:pPr>
              <w:tabs>
                <w:tab w:val="center" w:pos="459"/>
                <w:tab w:val="right" w:pos="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32428</w:t>
            </w:r>
          </w:p>
        </w:tc>
        <w:tc>
          <w:tcPr>
            <w:tcW w:w="1134" w:type="dxa"/>
          </w:tcPr>
          <w:p w:rsidR="009C7BF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-31449</w:t>
            </w:r>
          </w:p>
        </w:tc>
        <w:tc>
          <w:tcPr>
            <w:tcW w:w="1275" w:type="dxa"/>
          </w:tcPr>
          <w:p w:rsidR="009C7BF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-35788</w:t>
            </w:r>
          </w:p>
        </w:tc>
      </w:tr>
      <w:tr w:rsidR="009C7BFA" w:rsidRPr="0038280B" w:rsidTr="001D51EF">
        <w:trPr>
          <w:trHeight w:val="687"/>
        </w:trPr>
        <w:tc>
          <w:tcPr>
            <w:tcW w:w="5251" w:type="dxa"/>
          </w:tcPr>
          <w:p w:rsidR="009C7BFA" w:rsidRPr="006A4045" w:rsidRDefault="009C7BFA" w:rsidP="00E4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Выручка от реализации продукции, работ, услуг,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</w:t>
            </w:r>
          </w:p>
        </w:tc>
        <w:tc>
          <w:tcPr>
            <w:tcW w:w="1388" w:type="dxa"/>
          </w:tcPr>
          <w:p w:rsidR="009C7BFA" w:rsidRPr="001774F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37477</w:t>
            </w:r>
          </w:p>
        </w:tc>
        <w:tc>
          <w:tcPr>
            <w:tcW w:w="1134" w:type="dxa"/>
          </w:tcPr>
          <w:p w:rsidR="009C7BFA" w:rsidRPr="001B1D2C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14465</w:t>
            </w:r>
          </w:p>
        </w:tc>
        <w:tc>
          <w:tcPr>
            <w:tcW w:w="1275" w:type="dxa"/>
          </w:tcPr>
          <w:p w:rsidR="009C7BFA" w:rsidRPr="001B1D2C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7375</w:t>
            </w:r>
          </w:p>
        </w:tc>
      </w:tr>
      <w:tr w:rsidR="009C7BFA" w:rsidRPr="00DD3C65" w:rsidTr="007B40DA">
        <w:trPr>
          <w:trHeight w:val="513"/>
        </w:trPr>
        <w:tc>
          <w:tcPr>
            <w:tcW w:w="5251" w:type="dxa"/>
          </w:tcPr>
          <w:p w:rsidR="009C7BFA" w:rsidRPr="006A4045" w:rsidRDefault="009C7BFA" w:rsidP="000F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Прибыль всего (стр.160 отчета о прибылях и убытках),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</w:t>
            </w:r>
          </w:p>
        </w:tc>
        <w:tc>
          <w:tcPr>
            <w:tcW w:w="1388" w:type="dxa"/>
          </w:tcPr>
          <w:p w:rsidR="009C7BFA" w:rsidRPr="001774F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C7BFA" w:rsidRPr="009674A4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-63090</w:t>
            </w:r>
          </w:p>
        </w:tc>
        <w:tc>
          <w:tcPr>
            <w:tcW w:w="1275" w:type="dxa"/>
          </w:tcPr>
          <w:p w:rsidR="009C7BFA" w:rsidRPr="009674A4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-4339</w:t>
            </w:r>
          </w:p>
        </w:tc>
      </w:tr>
      <w:tr w:rsidR="009C7BFA" w:rsidRPr="0038280B" w:rsidTr="001D51EF">
        <w:trPr>
          <w:trHeight w:val="687"/>
        </w:trPr>
        <w:tc>
          <w:tcPr>
            <w:tcW w:w="5251" w:type="dxa"/>
          </w:tcPr>
          <w:p w:rsidR="009C7BFA" w:rsidRPr="006A4045" w:rsidRDefault="009C7BFA" w:rsidP="000F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Прибыль от реализации продукции, работ, услуг,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</w:t>
            </w:r>
          </w:p>
        </w:tc>
        <w:tc>
          <w:tcPr>
            <w:tcW w:w="1388" w:type="dxa"/>
          </w:tcPr>
          <w:p w:rsidR="009C7BFA" w:rsidRPr="001774F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3020</w:t>
            </w:r>
          </w:p>
        </w:tc>
        <w:tc>
          <w:tcPr>
            <w:tcW w:w="1134" w:type="dxa"/>
          </w:tcPr>
          <w:p w:rsidR="009C7BFA" w:rsidRPr="009674A4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-33700</w:t>
            </w:r>
          </w:p>
        </w:tc>
        <w:tc>
          <w:tcPr>
            <w:tcW w:w="1275" w:type="dxa"/>
          </w:tcPr>
          <w:p w:rsidR="009C7BFA" w:rsidRPr="009674A4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-5053</w:t>
            </w:r>
          </w:p>
        </w:tc>
      </w:tr>
      <w:tr w:rsidR="009C7BFA" w:rsidTr="001D51EF">
        <w:trPr>
          <w:trHeight w:val="687"/>
        </w:trPr>
        <w:tc>
          <w:tcPr>
            <w:tcW w:w="5251" w:type="dxa"/>
          </w:tcPr>
          <w:p w:rsidR="009C7BFA" w:rsidRPr="006A4045" w:rsidRDefault="009C7BFA" w:rsidP="000F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Прибыль чистая,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</w:t>
            </w:r>
          </w:p>
        </w:tc>
        <w:tc>
          <w:tcPr>
            <w:tcW w:w="1388" w:type="dxa"/>
          </w:tcPr>
          <w:p w:rsidR="009C7BFA" w:rsidRPr="001774FA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C7BFA" w:rsidRPr="009674A4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-63090</w:t>
            </w:r>
          </w:p>
        </w:tc>
        <w:tc>
          <w:tcPr>
            <w:tcW w:w="1275" w:type="dxa"/>
          </w:tcPr>
          <w:p w:rsidR="009C7BFA" w:rsidRPr="009674A4" w:rsidRDefault="009E7D6F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-4339</w:t>
            </w:r>
          </w:p>
        </w:tc>
      </w:tr>
      <w:tr w:rsidR="009C7BFA" w:rsidTr="001D51EF">
        <w:trPr>
          <w:trHeight w:val="687"/>
        </w:trPr>
        <w:tc>
          <w:tcPr>
            <w:tcW w:w="5251" w:type="dxa"/>
          </w:tcPr>
          <w:p w:rsidR="009C7BFA" w:rsidRPr="006A4045" w:rsidRDefault="009C7BFA" w:rsidP="0033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Рентабельность реализованной продукции, работ, услуг, %</w:t>
            </w:r>
          </w:p>
        </w:tc>
        <w:tc>
          <w:tcPr>
            <w:tcW w:w="1388" w:type="dxa"/>
          </w:tcPr>
          <w:p w:rsidR="009C7BFA" w:rsidRPr="00783C43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  <w:tc>
          <w:tcPr>
            <w:tcW w:w="1134" w:type="dxa"/>
          </w:tcPr>
          <w:p w:rsidR="009C7BFA" w:rsidRPr="001B1D2C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-72,2</w:t>
            </w:r>
          </w:p>
        </w:tc>
        <w:tc>
          <w:tcPr>
            <w:tcW w:w="1275" w:type="dxa"/>
          </w:tcPr>
          <w:p w:rsidR="009C7BFA" w:rsidRPr="001B1D2C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-43,3</w:t>
            </w:r>
          </w:p>
        </w:tc>
      </w:tr>
      <w:tr w:rsidR="009C7BFA" w:rsidTr="001D51EF">
        <w:trPr>
          <w:trHeight w:val="457"/>
        </w:trPr>
        <w:tc>
          <w:tcPr>
            <w:tcW w:w="5251" w:type="dxa"/>
          </w:tcPr>
          <w:p w:rsidR="009C7BFA" w:rsidRPr="006A4045" w:rsidRDefault="009C7BFA" w:rsidP="000F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Дебиторская задолженность,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руб.*</w:t>
            </w:r>
          </w:p>
        </w:tc>
        <w:tc>
          <w:tcPr>
            <w:tcW w:w="1388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2471</w:t>
            </w:r>
          </w:p>
        </w:tc>
        <w:tc>
          <w:tcPr>
            <w:tcW w:w="1134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3183</w:t>
            </w:r>
          </w:p>
        </w:tc>
        <w:tc>
          <w:tcPr>
            <w:tcW w:w="1275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2898</w:t>
            </w:r>
          </w:p>
        </w:tc>
      </w:tr>
      <w:tr w:rsidR="009C7BFA" w:rsidTr="001D51EF">
        <w:trPr>
          <w:trHeight w:val="407"/>
        </w:trPr>
        <w:tc>
          <w:tcPr>
            <w:tcW w:w="5251" w:type="dxa"/>
          </w:tcPr>
          <w:p w:rsidR="009C7BFA" w:rsidRPr="006A4045" w:rsidRDefault="009C7BFA" w:rsidP="000F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Кредиторская задолженность, тыс.</w:t>
            </w:r>
            <w:r w:rsid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руб.*</w:t>
            </w:r>
          </w:p>
          <w:p w:rsidR="006A4045" w:rsidRPr="006A4045" w:rsidRDefault="006A4045" w:rsidP="000F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53611</w:t>
            </w:r>
          </w:p>
        </w:tc>
        <w:tc>
          <w:tcPr>
            <w:tcW w:w="1134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63127</w:t>
            </w:r>
          </w:p>
        </w:tc>
        <w:tc>
          <w:tcPr>
            <w:tcW w:w="1275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49354</w:t>
            </w:r>
          </w:p>
        </w:tc>
      </w:tr>
      <w:tr w:rsidR="009C7BFA" w:rsidTr="001D51EF">
        <w:trPr>
          <w:trHeight w:val="407"/>
        </w:trPr>
        <w:tc>
          <w:tcPr>
            <w:tcW w:w="5251" w:type="dxa"/>
          </w:tcPr>
          <w:p w:rsidR="009C7BFA" w:rsidRPr="006A4045" w:rsidRDefault="009C7BFA" w:rsidP="00333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6A404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Средняя заработная плата, руб.</w:t>
            </w:r>
          </w:p>
        </w:tc>
        <w:tc>
          <w:tcPr>
            <w:tcW w:w="1388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589,8</w:t>
            </w:r>
          </w:p>
        </w:tc>
        <w:tc>
          <w:tcPr>
            <w:tcW w:w="1134" w:type="dxa"/>
          </w:tcPr>
          <w:p w:rsidR="009C7BFA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502,4</w:t>
            </w:r>
          </w:p>
        </w:tc>
        <w:tc>
          <w:tcPr>
            <w:tcW w:w="1275" w:type="dxa"/>
          </w:tcPr>
          <w:p w:rsidR="009C7BFA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528,5</w:t>
            </w:r>
          </w:p>
          <w:p w:rsidR="00413BA8" w:rsidRPr="009674A4" w:rsidRDefault="00413BA8" w:rsidP="006A4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5B94" w:rsidRPr="006A4045" w:rsidRDefault="007A099A" w:rsidP="007A09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A4045">
        <w:rPr>
          <w:rFonts w:ascii="Times New Roman" w:hAnsi="Times New Roman" w:cs="Times New Roman"/>
          <w:sz w:val="24"/>
          <w:szCs w:val="28"/>
          <w:lang w:val="ru-RU"/>
        </w:rPr>
        <w:t>Дебиторская и кредиторская задолженность показана по состоянию</w:t>
      </w:r>
      <w:r w:rsidR="002F014E" w:rsidRPr="006A4045">
        <w:rPr>
          <w:rFonts w:ascii="Times New Roman" w:hAnsi="Times New Roman" w:cs="Times New Roman"/>
          <w:sz w:val="24"/>
          <w:szCs w:val="28"/>
          <w:lang w:val="ru-RU"/>
        </w:rPr>
        <w:t xml:space="preserve"> на 01.01.201</w:t>
      </w:r>
      <w:r w:rsidR="00D3793B" w:rsidRPr="006A4045">
        <w:rPr>
          <w:rFonts w:ascii="Times New Roman" w:hAnsi="Times New Roman" w:cs="Times New Roman"/>
          <w:sz w:val="24"/>
          <w:szCs w:val="28"/>
          <w:lang w:val="ru-RU"/>
        </w:rPr>
        <w:t>7</w:t>
      </w:r>
      <w:r w:rsidR="002F014E" w:rsidRPr="006A4045">
        <w:rPr>
          <w:rFonts w:ascii="Times New Roman" w:hAnsi="Times New Roman" w:cs="Times New Roman"/>
          <w:sz w:val="24"/>
          <w:szCs w:val="28"/>
          <w:lang w:val="ru-RU"/>
        </w:rPr>
        <w:t>, на 01.01.201</w:t>
      </w:r>
      <w:r w:rsidR="00D3793B" w:rsidRPr="006A4045">
        <w:rPr>
          <w:rFonts w:ascii="Times New Roman" w:hAnsi="Times New Roman" w:cs="Times New Roman"/>
          <w:sz w:val="24"/>
          <w:szCs w:val="28"/>
          <w:lang w:val="ru-RU"/>
        </w:rPr>
        <w:t>8</w:t>
      </w:r>
      <w:r w:rsidR="002F014E" w:rsidRPr="006A4045">
        <w:rPr>
          <w:rFonts w:ascii="Times New Roman" w:hAnsi="Times New Roman" w:cs="Times New Roman"/>
          <w:sz w:val="24"/>
          <w:szCs w:val="28"/>
          <w:lang w:val="ru-RU"/>
        </w:rPr>
        <w:t>, на 01.01.201</w:t>
      </w:r>
      <w:r w:rsidR="00D3793B" w:rsidRPr="006A4045">
        <w:rPr>
          <w:rFonts w:ascii="Times New Roman" w:hAnsi="Times New Roman" w:cs="Times New Roman"/>
          <w:sz w:val="24"/>
          <w:szCs w:val="28"/>
          <w:lang w:val="ru-RU"/>
        </w:rPr>
        <w:t>9</w:t>
      </w:r>
      <w:r w:rsidR="002F014E" w:rsidRPr="006A4045">
        <w:rPr>
          <w:rFonts w:ascii="Times New Roman" w:hAnsi="Times New Roman" w:cs="Times New Roman"/>
          <w:sz w:val="24"/>
          <w:szCs w:val="28"/>
          <w:lang w:val="ru-RU"/>
        </w:rPr>
        <w:t>г.</w:t>
      </w:r>
    </w:p>
    <w:p w:rsidR="006A4045" w:rsidRDefault="006A4045" w:rsidP="00333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3E34" w:rsidRDefault="00333E34" w:rsidP="00333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3E34">
        <w:rPr>
          <w:rFonts w:ascii="Times New Roman" w:hAnsi="Times New Roman" w:cs="Times New Roman"/>
          <w:b/>
          <w:sz w:val="28"/>
          <w:szCs w:val="28"/>
        </w:rPr>
        <w:t>III</w:t>
      </w:r>
      <w:r w:rsidRPr="00333E34">
        <w:rPr>
          <w:rFonts w:ascii="Times New Roman" w:hAnsi="Times New Roman" w:cs="Times New Roman"/>
          <w:b/>
          <w:sz w:val="28"/>
          <w:szCs w:val="28"/>
          <w:lang w:val="ru-RU"/>
        </w:rPr>
        <w:t>. Укрупненная номенклатура производимой продукции, работ, оказываемых услуг</w:t>
      </w:r>
    </w:p>
    <w:p w:rsidR="006A4045" w:rsidRDefault="006A4045" w:rsidP="00333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0925" w:rsidRDefault="004E0925" w:rsidP="00333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Информация о выпускаемой продукции, производимых работах, оказываемых услугах: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85036" w:rsidTr="00CA1526">
        <w:trPr>
          <w:trHeight w:val="310"/>
        </w:trPr>
        <w:tc>
          <w:tcPr>
            <w:tcW w:w="1914" w:type="dxa"/>
            <w:vMerge w:val="restart"/>
          </w:tcPr>
          <w:p w:rsidR="00CA1526" w:rsidRPr="006269A5" w:rsidRDefault="00185036" w:rsidP="00CA15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269A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Продукция, работы, услуги</w:t>
            </w:r>
          </w:p>
        </w:tc>
        <w:tc>
          <w:tcPr>
            <w:tcW w:w="1914" w:type="dxa"/>
            <w:vMerge w:val="restart"/>
          </w:tcPr>
          <w:p w:rsidR="00A00CDE" w:rsidRDefault="00185036" w:rsidP="0033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Ед.</w:t>
            </w:r>
          </w:p>
          <w:p w:rsidR="00185036" w:rsidRPr="006269A5" w:rsidRDefault="00185036" w:rsidP="0033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измерения</w:t>
            </w:r>
          </w:p>
        </w:tc>
        <w:tc>
          <w:tcPr>
            <w:tcW w:w="5743" w:type="dxa"/>
            <w:gridSpan w:val="3"/>
          </w:tcPr>
          <w:p w:rsidR="00185036" w:rsidRPr="006269A5" w:rsidRDefault="00185036" w:rsidP="001850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Год</w:t>
            </w:r>
          </w:p>
        </w:tc>
      </w:tr>
      <w:tr w:rsidR="00185036" w:rsidTr="00CA1526">
        <w:trPr>
          <w:trHeight w:val="697"/>
        </w:trPr>
        <w:tc>
          <w:tcPr>
            <w:tcW w:w="1914" w:type="dxa"/>
            <w:vMerge/>
          </w:tcPr>
          <w:p w:rsidR="00185036" w:rsidRPr="006269A5" w:rsidRDefault="00185036" w:rsidP="0033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vMerge/>
          </w:tcPr>
          <w:p w:rsidR="00185036" w:rsidRDefault="00185036" w:rsidP="00333E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185036" w:rsidRPr="006269A5" w:rsidRDefault="00297307" w:rsidP="00D379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2017</w:t>
            </w:r>
          </w:p>
        </w:tc>
        <w:tc>
          <w:tcPr>
            <w:tcW w:w="1914" w:type="dxa"/>
          </w:tcPr>
          <w:p w:rsidR="00185036" w:rsidRPr="006269A5" w:rsidRDefault="00297307" w:rsidP="00D379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2018</w:t>
            </w:r>
          </w:p>
        </w:tc>
        <w:tc>
          <w:tcPr>
            <w:tcW w:w="1915" w:type="dxa"/>
          </w:tcPr>
          <w:p w:rsidR="00185036" w:rsidRPr="006269A5" w:rsidRDefault="00297307" w:rsidP="00D379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2019</w:t>
            </w:r>
          </w:p>
        </w:tc>
      </w:tr>
      <w:tr w:rsidR="00D3793B" w:rsidTr="00363180">
        <w:tc>
          <w:tcPr>
            <w:tcW w:w="1914" w:type="dxa"/>
          </w:tcPr>
          <w:p w:rsidR="00D3793B" w:rsidRDefault="00D3793B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Свиньи</w:t>
            </w:r>
          </w:p>
        </w:tc>
        <w:tc>
          <w:tcPr>
            <w:tcW w:w="1914" w:type="dxa"/>
          </w:tcPr>
          <w:p w:rsidR="00D3793B" w:rsidRDefault="00D3793B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</w:t>
            </w:r>
            <w:proofErr w:type="spellEnd"/>
          </w:p>
        </w:tc>
        <w:tc>
          <w:tcPr>
            <w:tcW w:w="1914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11955</w:t>
            </w:r>
          </w:p>
        </w:tc>
        <w:tc>
          <w:tcPr>
            <w:tcW w:w="1914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-2467,6</w:t>
            </w:r>
          </w:p>
        </w:tc>
        <w:tc>
          <w:tcPr>
            <w:tcW w:w="1915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446,8</w:t>
            </w:r>
          </w:p>
        </w:tc>
      </w:tr>
      <w:tr w:rsidR="00D3793B" w:rsidTr="00363180">
        <w:tc>
          <w:tcPr>
            <w:tcW w:w="1914" w:type="dxa"/>
          </w:tcPr>
          <w:p w:rsidR="00D3793B" w:rsidRDefault="00D3793B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КРС</w:t>
            </w:r>
          </w:p>
        </w:tc>
        <w:tc>
          <w:tcPr>
            <w:tcW w:w="1914" w:type="dxa"/>
          </w:tcPr>
          <w:p w:rsidR="00D3793B" w:rsidRDefault="00D3793B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</w:t>
            </w:r>
            <w:proofErr w:type="spellEnd"/>
          </w:p>
        </w:tc>
        <w:tc>
          <w:tcPr>
            <w:tcW w:w="1914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618,7</w:t>
            </w:r>
          </w:p>
        </w:tc>
        <w:tc>
          <w:tcPr>
            <w:tcW w:w="1914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454,2</w:t>
            </w:r>
          </w:p>
        </w:tc>
        <w:tc>
          <w:tcPr>
            <w:tcW w:w="1915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343,6</w:t>
            </w:r>
          </w:p>
        </w:tc>
      </w:tr>
      <w:tr w:rsidR="00D3793B" w:rsidTr="00363180">
        <w:tc>
          <w:tcPr>
            <w:tcW w:w="1914" w:type="dxa"/>
          </w:tcPr>
          <w:p w:rsidR="00D3793B" w:rsidRDefault="00D3793B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Молоко</w:t>
            </w:r>
          </w:p>
        </w:tc>
        <w:tc>
          <w:tcPr>
            <w:tcW w:w="1914" w:type="dxa"/>
          </w:tcPr>
          <w:p w:rsidR="00D3793B" w:rsidRDefault="00D3793B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тн</w:t>
            </w:r>
            <w:proofErr w:type="spellEnd"/>
          </w:p>
        </w:tc>
        <w:tc>
          <w:tcPr>
            <w:tcW w:w="1914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9852,8</w:t>
            </w:r>
          </w:p>
        </w:tc>
        <w:tc>
          <w:tcPr>
            <w:tcW w:w="1914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7616,9</w:t>
            </w:r>
          </w:p>
        </w:tc>
        <w:tc>
          <w:tcPr>
            <w:tcW w:w="1915" w:type="dxa"/>
          </w:tcPr>
          <w:p w:rsidR="00D3793B" w:rsidRDefault="00297307" w:rsidP="006A4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5876,3</w:t>
            </w:r>
          </w:p>
        </w:tc>
      </w:tr>
    </w:tbl>
    <w:p w:rsidR="008F6B96" w:rsidRDefault="008F6B96" w:rsidP="006A4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529" w:rsidRPr="00354C3A" w:rsidRDefault="00283134" w:rsidP="00333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3134">
        <w:rPr>
          <w:rFonts w:ascii="Times New Roman" w:hAnsi="Times New Roman" w:cs="Times New Roman"/>
          <w:b/>
          <w:sz w:val="28"/>
          <w:szCs w:val="28"/>
        </w:rPr>
        <w:t>VI</w:t>
      </w:r>
      <w:r w:rsidRPr="002831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63529">
        <w:rPr>
          <w:rFonts w:ascii="Times New Roman" w:hAnsi="Times New Roman" w:cs="Times New Roman"/>
          <w:b/>
          <w:sz w:val="28"/>
          <w:szCs w:val="28"/>
          <w:lang w:val="ru-RU"/>
        </w:rPr>
        <w:t>Структура реализации работ (услуг)</w:t>
      </w:r>
      <w:r w:rsidR="00354C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4C3A" w:rsidTr="005B473F">
        <w:trPr>
          <w:trHeight w:val="489"/>
        </w:trPr>
        <w:tc>
          <w:tcPr>
            <w:tcW w:w="2392" w:type="dxa"/>
          </w:tcPr>
          <w:p w:rsidR="00354C3A" w:rsidRPr="005B473F" w:rsidRDefault="005B473F" w:rsidP="00333E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B47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Структура (</w:t>
            </w:r>
            <w:proofErr w:type="gramStart"/>
            <w:r w:rsidRPr="005B47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proofErr w:type="gramEnd"/>
            <w:r w:rsidRPr="005B473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%)</w:t>
            </w:r>
          </w:p>
        </w:tc>
        <w:tc>
          <w:tcPr>
            <w:tcW w:w="2393" w:type="dxa"/>
          </w:tcPr>
          <w:p w:rsidR="00354C3A" w:rsidRPr="005B473F" w:rsidRDefault="006A4045" w:rsidP="003F20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2017</w:t>
            </w:r>
          </w:p>
        </w:tc>
        <w:tc>
          <w:tcPr>
            <w:tcW w:w="2393" w:type="dxa"/>
          </w:tcPr>
          <w:p w:rsidR="00354C3A" w:rsidRPr="005B473F" w:rsidRDefault="006A4045" w:rsidP="003F20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2018</w:t>
            </w:r>
          </w:p>
        </w:tc>
        <w:tc>
          <w:tcPr>
            <w:tcW w:w="2393" w:type="dxa"/>
          </w:tcPr>
          <w:p w:rsidR="00354C3A" w:rsidRPr="005B473F" w:rsidRDefault="006A4045" w:rsidP="003F203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2019</w:t>
            </w:r>
          </w:p>
        </w:tc>
      </w:tr>
      <w:tr w:rsidR="00354C3A" w:rsidTr="005B473F">
        <w:trPr>
          <w:trHeight w:val="479"/>
        </w:trPr>
        <w:tc>
          <w:tcPr>
            <w:tcW w:w="2392" w:type="dxa"/>
          </w:tcPr>
          <w:p w:rsidR="00354C3A" w:rsidRPr="005B473F" w:rsidRDefault="005B473F" w:rsidP="00333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рынок</w:t>
            </w:r>
          </w:p>
        </w:tc>
        <w:tc>
          <w:tcPr>
            <w:tcW w:w="2393" w:type="dxa"/>
          </w:tcPr>
          <w:p w:rsidR="00354C3A" w:rsidRPr="005B473F" w:rsidRDefault="00363180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93" w:type="dxa"/>
          </w:tcPr>
          <w:p w:rsidR="00354C3A" w:rsidRPr="005B473F" w:rsidRDefault="00363180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93" w:type="dxa"/>
          </w:tcPr>
          <w:p w:rsidR="00354C3A" w:rsidRPr="005B473F" w:rsidRDefault="00363180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354C3A" w:rsidTr="005B473F">
        <w:trPr>
          <w:trHeight w:val="543"/>
        </w:trPr>
        <w:tc>
          <w:tcPr>
            <w:tcW w:w="2392" w:type="dxa"/>
          </w:tcPr>
          <w:p w:rsidR="00354C3A" w:rsidRPr="005B473F" w:rsidRDefault="005B473F" w:rsidP="00333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рынок</w:t>
            </w:r>
          </w:p>
        </w:tc>
        <w:tc>
          <w:tcPr>
            <w:tcW w:w="2393" w:type="dxa"/>
          </w:tcPr>
          <w:p w:rsidR="00354C3A" w:rsidRPr="005B473F" w:rsidRDefault="00CA1526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93" w:type="dxa"/>
          </w:tcPr>
          <w:p w:rsidR="00354C3A" w:rsidRPr="005B473F" w:rsidRDefault="00CA1526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93" w:type="dxa"/>
          </w:tcPr>
          <w:p w:rsidR="00354C3A" w:rsidRPr="005B473F" w:rsidRDefault="00CA1526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54C3A" w:rsidTr="00363180">
        <w:trPr>
          <w:trHeight w:val="241"/>
        </w:trPr>
        <w:tc>
          <w:tcPr>
            <w:tcW w:w="2392" w:type="dxa"/>
          </w:tcPr>
          <w:p w:rsidR="00354C3A" w:rsidRPr="005B473F" w:rsidRDefault="005B473F" w:rsidP="00EB26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4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="00E15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bookmarkStart w:id="0" w:name="_GoBack"/>
            <w:bookmarkEnd w:id="0"/>
            <w:r w:rsidRPr="005B4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</w:tc>
        <w:tc>
          <w:tcPr>
            <w:tcW w:w="2393" w:type="dxa"/>
          </w:tcPr>
          <w:p w:rsidR="00354C3A" w:rsidRPr="005B473F" w:rsidRDefault="00363180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93" w:type="dxa"/>
          </w:tcPr>
          <w:p w:rsidR="00354C3A" w:rsidRPr="005B473F" w:rsidRDefault="00363180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393" w:type="dxa"/>
          </w:tcPr>
          <w:p w:rsidR="00354C3A" w:rsidRPr="005B473F" w:rsidRDefault="00363180" w:rsidP="005B4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D62904" w:rsidRPr="00D62904" w:rsidRDefault="00D62904" w:rsidP="00EB2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2904" w:rsidRPr="00D62904" w:rsidSect="004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FA" w:rsidRDefault="006621FA" w:rsidP="001321ED">
      <w:pPr>
        <w:spacing w:after="0" w:line="240" w:lineRule="auto"/>
      </w:pPr>
      <w:r>
        <w:separator/>
      </w:r>
    </w:p>
  </w:endnote>
  <w:endnote w:type="continuationSeparator" w:id="0">
    <w:p w:rsidR="006621FA" w:rsidRDefault="006621FA" w:rsidP="001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FA" w:rsidRDefault="006621FA" w:rsidP="001321ED">
      <w:pPr>
        <w:spacing w:after="0" w:line="240" w:lineRule="auto"/>
      </w:pPr>
      <w:r>
        <w:separator/>
      </w:r>
    </w:p>
  </w:footnote>
  <w:footnote w:type="continuationSeparator" w:id="0">
    <w:p w:rsidR="006621FA" w:rsidRDefault="006621FA" w:rsidP="0013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5AD"/>
    <w:multiLevelType w:val="multilevel"/>
    <w:tmpl w:val="CE703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">
    <w:nsid w:val="1971340B"/>
    <w:multiLevelType w:val="hybridMultilevel"/>
    <w:tmpl w:val="BECE9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1D6"/>
    <w:multiLevelType w:val="hybridMultilevel"/>
    <w:tmpl w:val="5F50E02A"/>
    <w:lvl w:ilvl="0" w:tplc="1FA8C2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EF2BD6"/>
    <w:multiLevelType w:val="multilevel"/>
    <w:tmpl w:val="E2C408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1021A8D"/>
    <w:multiLevelType w:val="hybridMultilevel"/>
    <w:tmpl w:val="A52C3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D1790"/>
    <w:multiLevelType w:val="hybridMultilevel"/>
    <w:tmpl w:val="B6E64500"/>
    <w:lvl w:ilvl="0" w:tplc="E3C0CFD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D5CB6"/>
    <w:multiLevelType w:val="hybridMultilevel"/>
    <w:tmpl w:val="0024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64"/>
    <w:rsid w:val="00056C80"/>
    <w:rsid w:val="00097AE2"/>
    <w:rsid w:val="000B031C"/>
    <w:rsid w:val="000B7A26"/>
    <w:rsid w:val="000C35BB"/>
    <w:rsid w:val="000D1DA1"/>
    <w:rsid w:val="000D4C9E"/>
    <w:rsid w:val="000D51BB"/>
    <w:rsid w:val="000F0DEE"/>
    <w:rsid w:val="00115941"/>
    <w:rsid w:val="00115E8B"/>
    <w:rsid w:val="001321ED"/>
    <w:rsid w:val="00165912"/>
    <w:rsid w:val="001774FA"/>
    <w:rsid w:val="00185036"/>
    <w:rsid w:val="0019440C"/>
    <w:rsid w:val="001A2C26"/>
    <w:rsid w:val="001A42BC"/>
    <w:rsid w:val="001B1D2C"/>
    <w:rsid w:val="001B24B9"/>
    <w:rsid w:val="001B3FC5"/>
    <w:rsid w:val="001C180C"/>
    <w:rsid w:val="001C23A0"/>
    <w:rsid w:val="001D0B0C"/>
    <w:rsid w:val="001D4F56"/>
    <w:rsid w:val="001D51EF"/>
    <w:rsid w:val="001E6536"/>
    <w:rsid w:val="001F02F8"/>
    <w:rsid w:val="001F710E"/>
    <w:rsid w:val="00221712"/>
    <w:rsid w:val="0022398B"/>
    <w:rsid w:val="002369C2"/>
    <w:rsid w:val="00252566"/>
    <w:rsid w:val="002675FE"/>
    <w:rsid w:val="002755FF"/>
    <w:rsid w:val="00275D46"/>
    <w:rsid w:val="00283134"/>
    <w:rsid w:val="002834FD"/>
    <w:rsid w:val="002872B5"/>
    <w:rsid w:val="00297307"/>
    <w:rsid w:val="002A6336"/>
    <w:rsid w:val="002B127B"/>
    <w:rsid w:val="002C24EF"/>
    <w:rsid w:val="002C4E89"/>
    <w:rsid w:val="002C7707"/>
    <w:rsid w:val="002D00E5"/>
    <w:rsid w:val="002E0144"/>
    <w:rsid w:val="002F00E7"/>
    <w:rsid w:val="002F014E"/>
    <w:rsid w:val="00333E34"/>
    <w:rsid w:val="00352FD4"/>
    <w:rsid w:val="00354C3A"/>
    <w:rsid w:val="00363180"/>
    <w:rsid w:val="00375CEF"/>
    <w:rsid w:val="0038215B"/>
    <w:rsid w:val="0038280B"/>
    <w:rsid w:val="003A3A5E"/>
    <w:rsid w:val="003A6B8F"/>
    <w:rsid w:val="003B1D03"/>
    <w:rsid w:val="003B7BF1"/>
    <w:rsid w:val="003C1814"/>
    <w:rsid w:val="003C7815"/>
    <w:rsid w:val="003D3B44"/>
    <w:rsid w:val="003D4EE7"/>
    <w:rsid w:val="003F2035"/>
    <w:rsid w:val="003F3227"/>
    <w:rsid w:val="003F4B13"/>
    <w:rsid w:val="004028BB"/>
    <w:rsid w:val="004049C6"/>
    <w:rsid w:val="00413BA8"/>
    <w:rsid w:val="004163CC"/>
    <w:rsid w:val="00423A8B"/>
    <w:rsid w:val="00444BDA"/>
    <w:rsid w:val="0044662A"/>
    <w:rsid w:val="004522FE"/>
    <w:rsid w:val="00456A57"/>
    <w:rsid w:val="00460DF7"/>
    <w:rsid w:val="004715BB"/>
    <w:rsid w:val="004811D6"/>
    <w:rsid w:val="004A0045"/>
    <w:rsid w:val="004A1954"/>
    <w:rsid w:val="004C1EE3"/>
    <w:rsid w:val="004E0925"/>
    <w:rsid w:val="004E3C1B"/>
    <w:rsid w:val="005037F9"/>
    <w:rsid w:val="005039C6"/>
    <w:rsid w:val="005057C0"/>
    <w:rsid w:val="00510A87"/>
    <w:rsid w:val="00522C9E"/>
    <w:rsid w:val="005352A7"/>
    <w:rsid w:val="0053604D"/>
    <w:rsid w:val="00561D91"/>
    <w:rsid w:val="00563C79"/>
    <w:rsid w:val="00564512"/>
    <w:rsid w:val="00580AE8"/>
    <w:rsid w:val="00585EF7"/>
    <w:rsid w:val="00591565"/>
    <w:rsid w:val="0059578B"/>
    <w:rsid w:val="005A0A29"/>
    <w:rsid w:val="005B473F"/>
    <w:rsid w:val="005C421E"/>
    <w:rsid w:val="005C6126"/>
    <w:rsid w:val="005D690F"/>
    <w:rsid w:val="005E0268"/>
    <w:rsid w:val="005E4D7B"/>
    <w:rsid w:val="00610A48"/>
    <w:rsid w:val="006269A5"/>
    <w:rsid w:val="006274C1"/>
    <w:rsid w:val="0063034D"/>
    <w:rsid w:val="00636FED"/>
    <w:rsid w:val="006621FA"/>
    <w:rsid w:val="006754CF"/>
    <w:rsid w:val="00680ED9"/>
    <w:rsid w:val="00693E35"/>
    <w:rsid w:val="006A4045"/>
    <w:rsid w:val="006B3F7D"/>
    <w:rsid w:val="006B4D4D"/>
    <w:rsid w:val="006B7D25"/>
    <w:rsid w:val="006D698D"/>
    <w:rsid w:val="0071543F"/>
    <w:rsid w:val="00733D2C"/>
    <w:rsid w:val="00735E90"/>
    <w:rsid w:val="00762D37"/>
    <w:rsid w:val="00763529"/>
    <w:rsid w:val="00764054"/>
    <w:rsid w:val="00765ABE"/>
    <w:rsid w:val="0077113D"/>
    <w:rsid w:val="00777D4C"/>
    <w:rsid w:val="007818AE"/>
    <w:rsid w:val="00783C43"/>
    <w:rsid w:val="007875B1"/>
    <w:rsid w:val="00795928"/>
    <w:rsid w:val="00796545"/>
    <w:rsid w:val="007A099A"/>
    <w:rsid w:val="007A1EC7"/>
    <w:rsid w:val="007B40DA"/>
    <w:rsid w:val="007B7FFE"/>
    <w:rsid w:val="007C3E5E"/>
    <w:rsid w:val="007E02EC"/>
    <w:rsid w:val="007F30A2"/>
    <w:rsid w:val="00801ADC"/>
    <w:rsid w:val="008027BF"/>
    <w:rsid w:val="008264C7"/>
    <w:rsid w:val="00827EB7"/>
    <w:rsid w:val="0083098A"/>
    <w:rsid w:val="00883425"/>
    <w:rsid w:val="00896DBD"/>
    <w:rsid w:val="008B2E9D"/>
    <w:rsid w:val="008B62F0"/>
    <w:rsid w:val="008C58DF"/>
    <w:rsid w:val="008C5E1F"/>
    <w:rsid w:val="008D1381"/>
    <w:rsid w:val="008E5B94"/>
    <w:rsid w:val="008F1B19"/>
    <w:rsid w:val="008F6B96"/>
    <w:rsid w:val="0090025C"/>
    <w:rsid w:val="00902271"/>
    <w:rsid w:val="00930E3C"/>
    <w:rsid w:val="00930F0C"/>
    <w:rsid w:val="00933787"/>
    <w:rsid w:val="00936525"/>
    <w:rsid w:val="009633D3"/>
    <w:rsid w:val="009653CC"/>
    <w:rsid w:val="009674A4"/>
    <w:rsid w:val="00980CD5"/>
    <w:rsid w:val="00992B2C"/>
    <w:rsid w:val="009C7BFA"/>
    <w:rsid w:val="009D68FF"/>
    <w:rsid w:val="009E609A"/>
    <w:rsid w:val="009E7D6F"/>
    <w:rsid w:val="009F5FC2"/>
    <w:rsid w:val="009F7306"/>
    <w:rsid w:val="00A00CDE"/>
    <w:rsid w:val="00A03A15"/>
    <w:rsid w:val="00A04DCC"/>
    <w:rsid w:val="00A325F4"/>
    <w:rsid w:val="00A42E8D"/>
    <w:rsid w:val="00A452DA"/>
    <w:rsid w:val="00A5617E"/>
    <w:rsid w:val="00A66D50"/>
    <w:rsid w:val="00A811EE"/>
    <w:rsid w:val="00A940EF"/>
    <w:rsid w:val="00AA15BF"/>
    <w:rsid w:val="00B018E2"/>
    <w:rsid w:val="00B02C2B"/>
    <w:rsid w:val="00B154CD"/>
    <w:rsid w:val="00B255A0"/>
    <w:rsid w:val="00B2578A"/>
    <w:rsid w:val="00B3244B"/>
    <w:rsid w:val="00B75153"/>
    <w:rsid w:val="00B760E2"/>
    <w:rsid w:val="00B91246"/>
    <w:rsid w:val="00BA43A5"/>
    <w:rsid w:val="00C20C38"/>
    <w:rsid w:val="00CA1526"/>
    <w:rsid w:val="00CA2262"/>
    <w:rsid w:val="00CA58FA"/>
    <w:rsid w:val="00CB05A9"/>
    <w:rsid w:val="00CB1192"/>
    <w:rsid w:val="00CC7CE7"/>
    <w:rsid w:val="00CE25F7"/>
    <w:rsid w:val="00CE3941"/>
    <w:rsid w:val="00CE729E"/>
    <w:rsid w:val="00CF778C"/>
    <w:rsid w:val="00D15476"/>
    <w:rsid w:val="00D162DB"/>
    <w:rsid w:val="00D20023"/>
    <w:rsid w:val="00D27A75"/>
    <w:rsid w:val="00D33A4E"/>
    <w:rsid w:val="00D33B67"/>
    <w:rsid w:val="00D3793B"/>
    <w:rsid w:val="00D44752"/>
    <w:rsid w:val="00D4664B"/>
    <w:rsid w:val="00D62904"/>
    <w:rsid w:val="00D65107"/>
    <w:rsid w:val="00D855EE"/>
    <w:rsid w:val="00DA0D76"/>
    <w:rsid w:val="00DA272A"/>
    <w:rsid w:val="00DB06EE"/>
    <w:rsid w:val="00DD1BA9"/>
    <w:rsid w:val="00DD3C65"/>
    <w:rsid w:val="00DF014E"/>
    <w:rsid w:val="00DF1593"/>
    <w:rsid w:val="00E15BB7"/>
    <w:rsid w:val="00E216E2"/>
    <w:rsid w:val="00E22038"/>
    <w:rsid w:val="00E27680"/>
    <w:rsid w:val="00E42606"/>
    <w:rsid w:val="00E63E7C"/>
    <w:rsid w:val="00E70D28"/>
    <w:rsid w:val="00E71660"/>
    <w:rsid w:val="00E81864"/>
    <w:rsid w:val="00E9578B"/>
    <w:rsid w:val="00E95FD1"/>
    <w:rsid w:val="00EB2696"/>
    <w:rsid w:val="00EC1409"/>
    <w:rsid w:val="00ED471B"/>
    <w:rsid w:val="00ED7796"/>
    <w:rsid w:val="00EE24A9"/>
    <w:rsid w:val="00EE5A3D"/>
    <w:rsid w:val="00EE7FD9"/>
    <w:rsid w:val="00F11829"/>
    <w:rsid w:val="00F35E50"/>
    <w:rsid w:val="00F40DF1"/>
    <w:rsid w:val="00F5628E"/>
    <w:rsid w:val="00F64AB2"/>
    <w:rsid w:val="00F66CFE"/>
    <w:rsid w:val="00F75B60"/>
    <w:rsid w:val="00F779C7"/>
    <w:rsid w:val="00F841DF"/>
    <w:rsid w:val="00F86592"/>
    <w:rsid w:val="00FA0EFB"/>
    <w:rsid w:val="00FA4F02"/>
    <w:rsid w:val="00FD293D"/>
    <w:rsid w:val="00FE1F5B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ED"/>
    <w:rPr>
      <w:lang w:val="en-US"/>
    </w:rPr>
  </w:style>
  <w:style w:type="paragraph" w:styleId="a5">
    <w:name w:val="footer"/>
    <w:basedOn w:val="a"/>
    <w:link w:val="a6"/>
    <w:uiPriority w:val="99"/>
    <w:unhideWhenUsed/>
    <w:rsid w:val="001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ED"/>
    <w:rPr>
      <w:lang w:val="en-US"/>
    </w:rPr>
  </w:style>
  <w:style w:type="paragraph" w:customStyle="1" w:styleId="Style3">
    <w:name w:val="Style3"/>
    <w:basedOn w:val="a"/>
    <w:uiPriority w:val="99"/>
    <w:rsid w:val="00801ADC"/>
    <w:pPr>
      <w:widowControl w:val="0"/>
      <w:autoSpaceDE w:val="0"/>
      <w:autoSpaceDN w:val="0"/>
      <w:adjustRightInd w:val="0"/>
      <w:spacing w:after="0" w:line="47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7">
    <w:name w:val="Font Style37"/>
    <w:uiPriority w:val="99"/>
    <w:rsid w:val="00801AD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099A"/>
    <w:pPr>
      <w:ind w:left="720"/>
      <w:contextualSpacing/>
    </w:pPr>
  </w:style>
  <w:style w:type="paragraph" w:styleId="a8">
    <w:name w:val="caption"/>
    <w:basedOn w:val="a"/>
    <w:next w:val="a"/>
    <w:qFormat/>
    <w:rsid w:val="006B4D4D"/>
    <w:pPr>
      <w:spacing w:after="0" w:line="240" w:lineRule="auto"/>
      <w:jc w:val="center"/>
    </w:pPr>
    <w:rPr>
      <w:rFonts w:ascii="Times New Roman" w:eastAsia="Times New Roman" w:hAnsi="Times New Roman" w:cs="Times New Roman"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8DF"/>
    <w:rPr>
      <w:rFonts w:ascii="Tahoma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3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ED"/>
    <w:rPr>
      <w:lang w:val="en-US"/>
    </w:rPr>
  </w:style>
  <w:style w:type="paragraph" w:styleId="a5">
    <w:name w:val="footer"/>
    <w:basedOn w:val="a"/>
    <w:link w:val="a6"/>
    <w:uiPriority w:val="99"/>
    <w:unhideWhenUsed/>
    <w:rsid w:val="0013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ED"/>
    <w:rPr>
      <w:lang w:val="en-US"/>
    </w:rPr>
  </w:style>
  <w:style w:type="paragraph" w:customStyle="1" w:styleId="Style3">
    <w:name w:val="Style3"/>
    <w:basedOn w:val="a"/>
    <w:uiPriority w:val="99"/>
    <w:rsid w:val="00801ADC"/>
    <w:pPr>
      <w:widowControl w:val="0"/>
      <w:autoSpaceDE w:val="0"/>
      <w:autoSpaceDN w:val="0"/>
      <w:adjustRightInd w:val="0"/>
      <w:spacing w:after="0" w:line="473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7">
    <w:name w:val="Font Style37"/>
    <w:uiPriority w:val="99"/>
    <w:rsid w:val="00801AD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099A"/>
    <w:pPr>
      <w:ind w:left="720"/>
      <w:contextualSpacing/>
    </w:pPr>
  </w:style>
  <w:style w:type="paragraph" w:styleId="a8">
    <w:name w:val="caption"/>
    <w:basedOn w:val="a"/>
    <w:next w:val="a"/>
    <w:qFormat/>
    <w:rsid w:val="006B4D4D"/>
    <w:pPr>
      <w:spacing w:after="0" w:line="240" w:lineRule="auto"/>
      <w:jc w:val="center"/>
    </w:pPr>
    <w:rPr>
      <w:rFonts w:ascii="Times New Roman" w:eastAsia="Times New Roman" w:hAnsi="Times New Roman" w:cs="Times New Roman"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8DF"/>
    <w:rPr>
      <w:rFonts w:ascii="Tahoma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3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D34A-5A27-4DEB-A3A7-1F2B811B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econ5</cp:lastModifiedBy>
  <cp:revision>3</cp:revision>
  <cp:lastPrinted>2017-06-12T13:53:00Z</cp:lastPrinted>
  <dcterms:created xsi:type="dcterms:W3CDTF">2020-04-07T15:15:00Z</dcterms:created>
  <dcterms:modified xsi:type="dcterms:W3CDTF">2020-04-09T07:15:00Z</dcterms:modified>
</cp:coreProperties>
</file>