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1082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1188"/>
        <w:gridCol w:w="900"/>
        <w:gridCol w:w="7079"/>
        <w:gridCol w:w="1655"/>
      </w:tblGrid>
      <w:tr w:rsidR="0052470D">
        <w:trPr>
          <w:jc w:val="center"/>
        </w:trPr>
        <w:tc>
          <w:tcPr>
            <w:tcW w:w="1188" w:type="dxa"/>
            <w:vMerge w:val="restart"/>
            <w:vAlign w:val="center"/>
          </w:tcPr>
          <w:p w:rsidR="0052470D" w:rsidRPr="00500414" w:rsidRDefault="0052470D" w:rsidP="00C234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80"/>
                <w:sz w:val="30"/>
                <w:szCs w:val="30"/>
                <w:shd w:val="clear" w:color="auto" w:fill="FFFFFF"/>
              </w:rPr>
            </w:pPr>
            <w:r w:rsidRPr="00500414">
              <w:rPr>
                <w:rFonts w:ascii="Times New Roman" w:hAnsi="Times New Roman"/>
                <w:b/>
                <w:bCs/>
                <w:color w:val="000080"/>
                <w:sz w:val="30"/>
                <w:szCs w:val="30"/>
                <w:shd w:val="clear" w:color="auto" w:fill="FFFFFF"/>
              </w:rPr>
              <w:t>туризм</w:t>
            </w:r>
          </w:p>
        </w:tc>
        <w:tc>
          <w:tcPr>
            <w:tcW w:w="900" w:type="dxa"/>
            <w:vMerge w:val="restart"/>
            <w:tcBorders>
              <w:right w:val="single" w:sz="4" w:space="0" w:color="auto"/>
            </w:tcBorders>
          </w:tcPr>
          <w:p w:rsidR="0052470D" w:rsidRDefault="00500414" w:rsidP="005607B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pict>
                <v:line id="_x0000_s1107" style="position:absolute;left:0;text-align:left;flip:y;z-index:251656704;mso-position-horizontal-relative:text;mso-position-vertical-relative:text" from="-4.35pt,9pt" to="41.7pt,36pt">
                  <v:stroke endarrow="block"/>
                </v:line>
              </w:pict>
            </w: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pict>
                <v:line id="_x0000_s1108" style="position:absolute;left:0;text-align:left;z-index:251657728;mso-position-horizontal-relative:text;mso-position-vertical-relative:text" from="-4.45pt,44.8pt" to="40.55pt,53.8pt">
                  <v:stroke endarrow="block"/>
                </v:line>
              </w:pict>
            </w:r>
            <w:r w:rsidR="0052470D"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r>
            <w:r w:rsidR="0052470D" w:rsidRPr="00C234B0"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pict>
                <v:group id="_x0000_s1105" editas="canvas" style="width:27pt;height:18pt;mso-position-horizontal-relative:char;mso-position-vertical-relative:line" coordorigin="2228,110" coordsize="7200,4320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106" type="#_x0000_t75" style="position:absolute;left:2228;top:110;width:7200;height:4320" o:preferrelative="f">
                    <v:fill o:detectmouseclick="t"/>
                    <v:path o:extrusionok="t" o:connecttype="none"/>
                    <o:lock v:ext="edit" text="t"/>
                  </v:shape>
                  <w10:wrap type="none"/>
                  <w10:anchorlock/>
                </v:group>
              </w:pic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70D" w:rsidRDefault="0052470D" w:rsidP="005607B9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 w:rsidRPr="00D96107"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>туристическое путешествие</w:t>
            </w:r>
          </w:p>
        </w:tc>
        <w:tc>
          <w:tcPr>
            <w:tcW w:w="1655" w:type="dxa"/>
            <w:vMerge w:val="restart"/>
            <w:tcBorders>
              <w:left w:val="single" w:sz="4" w:space="0" w:color="auto"/>
            </w:tcBorders>
            <w:vAlign w:val="center"/>
          </w:tcPr>
          <w:p w:rsidR="0052470D" w:rsidRPr="00D96107" w:rsidRDefault="00AD5550" w:rsidP="0052470D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3300" cy="927100"/>
                  <wp:effectExtent l="19050" t="0" r="6350" b="0"/>
                  <wp:docPr id="2" name="Рисунок 2" descr="горные · туризма · человека · путешественник · рюкзак · походов - Векторная  графика © robuart (#5355512) | Stockfre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орные · туризма · человека · путешественник · рюкзак · походов - Векторная  графика © robuart (#5355512) | Stockfre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b="8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92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70D">
        <w:trPr>
          <w:jc w:val="center"/>
        </w:trPr>
        <w:tc>
          <w:tcPr>
            <w:tcW w:w="1188" w:type="dxa"/>
            <w:vMerge/>
            <w:vAlign w:val="center"/>
          </w:tcPr>
          <w:p w:rsidR="0052470D" w:rsidRPr="00D96107" w:rsidRDefault="0052470D" w:rsidP="00C234B0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900" w:type="dxa"/>
            <w:vMerge/>
          </w:tcPr>
          <w:p w:rsidR="0052470D" w:rsidRDefault="0052470D" w:rsidP="005607B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</w:p>
        </w:tc>
        <w:tc>
          <w:tcPr>
            <w:tcW w:w="7079" w:type="dxa"/>
            <w:tcBorders>
              <w:top w:val="single" w:sz="4" w:space="0" w:color="auto"/>
              <w:bottom w:val="single" w:sz="4" w:space="0" w:color="auto"/>
            </w:tcBorders>
          </w:tcPr>
          <w:p w:rsidR="0052470D" w:rsidRPr="00481A8C" w:rsidRDefault="0052470D" w:rsidP="005607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655" w:type="dxa"/>
            <w:vMerge/>
          </w:tcPr>
          <w:p w:rsidR="0052470D" w:rsidRPr="00C234B0" w:rsidRDefault="0052470D" w:rsidP="00A32B0F">
            <w:pPr>
              <w:spacing w:after="0" w:line="240" w:lineRule="auto"/>
              <w:rPr>
                <w:rFonts w:ascii="Times New Roman" w:hAnsi="Times New Roman"/>
                <w:sz w:val="10"/>
                <w:szCs w:val="10"/>
                <w:shd w:val="clear" w:color="auto" w:fill="FFFFFF"/>
              </w:rPr>
            </w:pPr>
          </w:p>
        </w:tc>
      </w:tr>
      <w:tr w:rsidR="0052470D">
        <w:trPr>
          <w:jc w:val="center"/>
        </w:trPr>
        <w:tc>
          <w:tcPr>
            <w:tcW w:w="1188" w:type="dxa"/>
            <w:vMerge/>
          </w:tcPr>
          <w:p w:rsidR="0052470D" w:rsidRDefault="0052470D" w:rsidP="005607B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900" w:type="dxa"/>
            <w:vMerge/>
            <w:tcBorders>
              <w:right w:val="single" w:sz="4" w:space="0" w:color="auto"/>
            </w:tcBorders>
          </w:tcPr>
          <w:p w:rsidR="0052470D" w:rsidRDefault="0052470D" w:rsidP="005607B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414" w:rsidRDefault="0052470D" w:rsidP="005607B9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 w:rsidRPr="00D96107"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 xml:space="preserve">деятельность юридических </w:t>
            </w:r>
            <w:r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 xml:space="preserve">и </w:t>
            </w:r>
            <w:r w:rsidRPr="00D96107"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 xml:space="preserve">физических лиц, </w:t>
            </w:r>
          </w:p>
          <w:p w:rsidR="00500414" w:rsidRDefault="0052470D" w:rsidP="005607B9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 w:rsidRPr="00D96107"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 xml:space="preserve">в том числе индивидуальных предпринимателей, </w:t>
            </w:r>
          </w:p>
          <w:p w:rsidR="0052470D" w:rsidRDefault="0052470D" w:rsidP="005607B9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 w:rsidRPr="00D96107"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>по его организации</w:t>
            </w:r>
          </w:p>
        </w:tc>
        <w:tc>
          <w:tcPr>
            <w:tcW w:w="1655" w:type="dxa"/>
            <w:vMerge/>
            <w:tcBorders>
              <w:left w:val="single" w:sz="4" w:space="0" w:color="auto"/>
            </w:tcBorders>
          </w:tcPr>
          <w:p w:rsidR="0052470D" w:rsidRPr="00D96107" w:rsidRDefault="0052470D" w:rsidP="00A32B0F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</w:p>
        </w:tc>
      </w:tr>
    </w:tbl>
    <w:p w:rsidR="00AC74D0" w:rsidRDefault="00AC74D0" w:rsidP="0052470D">
      <w:pPr>
        <w:spacing w:after="0" w:line="240" w:lineRule="auto"/>
        <w:rPr>
          <w:rFonts w:ascii="Times New Roman" w:hAnsi="Times New Roman"/>
          <w:sz w:val="30"/>
          <w:szCs w:val="30"/>
          <w:shd w:val="clear" w:color="auto" w:fill="FFFFFF"/>
        </w:rPr>
      </w:pPr>
    </w:p>
    <w:tbl>
      <w:tblPr>
        <w:tblStyle w:val="a6"/>
        <w:tblW w:w="105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029"/>
        <w:gridCol w:w="1499"/>
        <w:gridCol w:w="3960"/>
        <w:gridCol w:w="482"/>
        <w:gridCol w:w="2578"/>
      </w:tblGrid>
      <w:tr w:rsidR="00C234B0">
        <w:tc>
          <w:tcPr>
            <w:tcW w:w="105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4B0" w:rsidRDefault="00C234B0" w:rsidP="00C234B0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 w:rsidRPr="00500414">
              <w:rPr>
                <w:rFonts w:ascii="Times New Roman" w:hAnsi="Times New Roman"/>
                <w:i/>
                <w:iCs/>
                <w:sz w:val="30"/>
                <w:szCs w:val="30"/>
                <w:shd w:val="clear" w:color="auto" w:fill="FFFFFF"/>
              </w:rPr>
              <w:t>основывается на</w:t>
            </w:r>
            <w:r w:rsidRPr="00D96107"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>Конституции Республики Беларусь</w:t>
            </w:r>
          </w:p>
        </w:tc>
      </w:tr>
      <w:tr w:rsidR="009F1B31">
        <w:tc>
          <w:tcPr>
            <w:tcW w:w="2029" w:type="dxa"/>
            <w:tcBorders>
              <w:right w:val="single" w:sz="4" w:space="0" w:color="auto"/>
            </w:tcBorders>
          </w:tcPr>
          <w:p w:rsidR="009F1B31" w:rsidRDefault="009F1B31" w:rsidP="00D96107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5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31" w:rsidRPr="00500414" w:rsidRDefault="009F1B31" w:rsidP="009F1B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8000"/>
                <w:sz w:val="40"/>
                <w:szCs w:val="40"/>
                <w:shd w:val="clear" w:color="auto" w:fill="FFFFFF"/>
              </w:rPr>
            </w:pPr>
            <w:r w:rsidRPr="00500414">
              <w:rPr>
                <w:rFonts w:ascii="Times New Roman" w:hAnsi="Times New Roman"/>
                <w:b/>
                <w:bCs/>
                <w:color w:val="008000"/>
                <w:sz w:val="40"/>
                <w:szCs w:val="40"/>
                <w:shd w:val="clear" w:color="auto" w:fill="FFFFFF"/>
              </w:rPr>
              <w:t>законодательство о туризме</w:t>
            </w:r>
          </w:p>
        </w:tc>
        <w:tc>
          <w:tcPr>
            <w:tcW w:w="2578" w:type="dxa"/>
            <w:tcBorders>
              <w:left w:val="single" w:sz="4" w:space="0" w:color="auto"/>
            </w:tcBorders>
          </w:tcPr>
          <w:p w:rsidR="009F1B31" w:rsidRDefault="009F1B31" w:rsidP="00D96107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</w:p>
        </w:tc>
      </w:tr>
      <w:tr w:rsidR="009F1B31">
        <w:tc>
          <w:tcPr>
            <w:tcW w:w="105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31" w:rsidRPr="00500414" w:rsidRDefault="009F1B31" w:rsidP="009F1B31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30"/>
                <w:szCs w:val="30"/>
                <w:shd w:val="clear" w:color="auto" w:fill="FFFFFF"/>
              </w:rPr>
            </w:pPr>
            <w:r w:rsidRPr="00500414">
              <w:rPr>
                <w:rFonts w:ascii="Times New Roman" w:hAnsi="Times New Roman"/>
                <w:i/>
                <w:iCs/>
                <w:sz w:val="30"/>
                <w:szCs w:val="30"/>
                <w:shd w:val="clear" w:color="auto" w:fill="FFFFFF"/>
              </w:rPr>
              <w:t>состоит из</w:t>
            </w:r>
          </w:p>
        </w:tc>
      </w:tr>
      <w:tr w:rsidR="00500414">
        <w:tc>
          <w:tcPr>
            <w:tcW w:w="3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0414" w:rsidRDefault="00500414" w:rsidP="00213124">
            <w:pPr>
              <w:spacing w:after="0" w:line="280" w:lineRule="exact"/>
              <w:jc w:val="center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 w:rsidRPr="00D96107"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>Гражданского кодекса Республики Беларусь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0414" w:rsidRDefault="00500414" w:rsidP="00213124">
            <w:pPr>
              <w:spacing w:after="0" w:line="280" w:lineRule="exact"/>
              <w:jc w:val="center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D96107"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>з</w:t>
            </w:r>
            <w:r w:rsidRPr="00D96107"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акона Республики Беларусь от 25 ноября 1999 г. </w:t>
            </w:r>
          </w:p>
          <w:p w:rsidR="00500414" w:rsidRDefault="00500414" w:rsidP="00213124">
            <w:pPr>
              <w:spacing w:after="0" w:line="280" w:lineRule="exact"/>
              <w:jc w:val="center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 w:rsidRPr="00D96107">
              <w:rPr>
                <w:rFonts w:ascii="Times New Roman" w:hAnsi="Times New Roman"/>
                <w:sz w:val="30"/>
                <w:szCs w:val="30"/>
                <w:lang w:eastAsia="ru-RU"/>
              </w:rPr>
              <w:t>№ 326-З «О туризме»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0414" w:rsidRDefault="00500414" w:rsidP="00213124">
            <w:pPr>
              <w:spacing w:after="0" w:line="280" w:lineRule="exact"/>
              <w:jc w:val="center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 w:rsidRPr="00D96107"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>иных актов законодательства</w:t>
            </w:r>
          </w:p>
        </w:tc>
      </w:tr>
    </w:tbl>
    <w:p w:rsidR="00481A8C" w:rsidRDefault="00481A8C" w:rsidP="009F1B31">
      <w:pPr>
        <w:spacing w:after="0" w:line="240" w:lineRule="auto"/>
        <w:jc w:val="center"/>
        <w:rPr>
          <w:rFonts w:ascii="Times New Roman" w:hAnsi="Times New Roman"/>
          <w:sz w:val="30"/>
          <w:szCs w:val="30"/>
          <w:shd w:val="clear" w:color="auto" w:fill="FFFFFF"/>
        </w:rPr>
      </w:pPr>
    </w:p>
    <w:p w:rsidR="00416DA0" w:rsidRDefault="00B110D5" w:rsidP="00213124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sz w:val="30"/>
          <w:szCs w:val="30"/>
        </w:rPr>
      </w:pPr>
      <w:bookmarkStart w:id="0" w:name="_GoBack"/>
      <w:r>
        <w:rPr>
          <w:rFonts w:ascii="Times New Roman" w:hAnsi="Times New Roman"/>
          <w:sz w:val="30"/>
          <w:szCs w:val="30"/>
        </w:rPr>
        <w:t>В</w:t>
      </w:r>
      <w:r w:rsidR="009E05CE" w:rsidRPr="00B110D5">
        <w:rPr>
          <w:rFonts w:ascii="Times New Roman" w:hAnsi="Times New Roman"/>
          <w:sz w:val="30"/>
          <w:szCs w:val="30"/>
        </w:rPr>
        <w:t xml:space="preserve"> целях совершенствования взаимодействия государственных органов, общественных объединений, участников туристической деятельности и субъектов туристической индустрии по вопросам создания благоприятных условий для устойчивого развития туризма</w:t>
      </w:r>
      <w:r w:rsidRPr="00B110D5">
        <w:rPr>
          <w:rFonts w:ascii="Times New Roman" w:hAnsi="Times New Roman"/>
          <w:sz w:val="30"/>
          <w:szCs w:val="30"/>
        </w:rPr>
        <w:t xml:space="preserve"> в Гомельском районе,</w:t>
      </w:r>
      <w:r w:rsidR="009E05CE" w:rsidRPr="00B110D5">
        <w:rPr>
          <w:rFonts w:ascii="Times New Roman" w:hAnsi="Times New Roman"/>
          <w:sz w:val="30"/>
          <w:szCs w:val="30"/>
        </w:rPr>
        <w:t xml:space="preserve"> </w:t>
      </w:r>
      <w:r w:rsidRPr="00B110D5">
        <w:rPr>
          <w:rFonts w:ascii="Times New Roman" w:hAnsi="Times New Roman"/>
          <w:color w:val="000000"/>
          <w:spacing w:val="10"/>
          <w:sz w:val="30"/>
          <w:szCs w:val="30"/>
          <w:shd w:val="clear" w:color="auto" w:fill="FFFFFF"/>
        </w:rPr>
        <w:t>повышения его экономической эффективности, формирования здоровой конкурентной среды, защиты внутреннего рынка туристических услуг</w:t>
      </w:r>
      <w:r>
        <w:rPr>
          <w:rFonts w:ascii="Times New Roman" w:hAnsi="Times New Roman"/>
          <w:color w:val="000000"/>
          <w:spacing w:val="10"/>
          <w:sz w:val="30"/>
          <w:szCs w:val="30"/>
          <w:shd w:val="clear" w:color="auto" w:fill="FFFFFF"/>
        </w:rPr>
        <w:t>,</w:t>
      </w:r>
      <w:r w:rsidRPr="00B110D5">
        <w:rPr>
          <w:rFonts w:ascii="Times New Roman" w:hAnsi="Times New Roman"/>
          <w:color w:val="000000"/>
          <w:spacing w:val="10"/>
          <w:sz w:val="30"/>
          <w:szCs w:val="30"/>
          <w:shd w:val="clear" w:color="auto" w:fill="FFFFFF"/>
        </w:rPr>
        <w:t xml:space="preserve"> при </w:t>
      </w:r>
      <w:r w:rsidR="00A32B0F" w:rsidRPr="00B110D5">
        <w:rPr>
          <w:rFonts w:ascii="Times New Roman" w:hAnsi="Times New Roman"/>
          <w:sz w:val="30"/>
          <w:szCs w:val="30"/>
        </w:rPr>
        <w:t xml:space="preserve">Гомельском районном исполнительном комитете создан и действует </w:t>
      </w:r>
      <w:r w:rsidR="009E05CE" w:rsidRPr="00B110D5">
        <w:rPr>
          <w:rFonts w:ascii="Times New Roman" w:hAnsi="Times New Roman"/>
          <w:sz w:val="30"/>
          <w:szCs w:val="30"/>
        </w:rPr>
        <w:t xml:space="preserve">межведомственный </w:t>
      </w:r>
      <w:r w:rsidR="00A32B0F" w:rsidRPr="00A557D4">
        <w:rPr>
          <w:rFonts w:ascii="Times New Roman" w:hAnsi="Times New Roman"/>
          <w:b/>
          <w:color w:val="008080"/>
          <w:sz w:val="30"/>
          <w:szCs w:val="30"/>
        </w:rPr>
        <w:t>координационный совет по туризму</w:t>
      </w:r>
      <w:r w:rsidR="002128B8" w:rsidRPr="00A557D4">
        <w:rPr>
          <w:rFonts w:ascii="Times New Roman" w:hAnsi="Times New Roman"/>
          <w:b/>
          <w:color w:val="008080"/>
          <w:sz w:val="30"/>
          <w:szCs w:val="30"/>
        </w:rPr>
        <w:t>:</w:t>
      </w:r>
    </w:p>
    <w:p w:rsidR="00213124" w:rsidRDefault="00213124" w:rsidP="00213124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sz w:val="30"/>
          <w:szCs w:val="30"/>
        </w:rPr>
      </w:pPr>
    </w:p>
    <w:tbl>
      <w:tblPr>
        <w:tblStyle w:val="a6"/>
        <w:tblW w:w="1152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1548"/>
        <w:gridCol w:w="1512"/>
        <w:gridCol w:w="360"/>
        <w:gridCol w:w="236"/>
        <w:gridCol w:w="1564"/>
        <w:gridCol w:w="180"/>
        <w:gridCol w:w="1980"/>
        <w:gridCol w:w="236"/>
        <w:gridCol w:w="484"/>
        <w:gridCol w:w="1080"/>
        <w:gridCol w:w="180"/>
        <w:gridCol w:w="1980"/>
        <w:gridCol w:w="180"/>
      </w:tblGrid>
      <w:tr w:rsidR="00416DA0" w:rsidRPr="002128B8">
        <w:trPr>
          <w:gridAfter w:val="1"/>
          <w:wAfter w:w="180" w:type="dxa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A0" w:rsidRPr="002128B8" w:rsidRDefault="00AD5550" w:rsidP="00416DA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25500" cy="762000"/>
                  <wp:effectExtent l="19050" t="0" r="0" b="0"/>
                  <wp:docPr id="3" name="Рисунок 3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-2380" t="1421" r="-2380" b="1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A0" w:rsidRPr="00A557D4" w:rsidRDefault="00416DA0" w:rsidP="00416DA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557D4">
              <w:rPr>
                <w:rFonts w:ascii="Times New Roman" w:hAnsi="Times New Roman"/>
                <w:i/>
                <w:iCs/>
                <w:sz w:val="24"/>
                <w:szCs w:val="24"/>
              </w:rPr>
              <w:t>отдел спорта и туризма райисполкома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6DA0" w:rsidRPr="00416DA0" w:rsidRDefault="00416DA0" w:rsidP="00416DA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A0" w:rsidRPr="00416DA0" w:rsidRDefault="00AD5550" w:rsidP="00416DA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7100" cy="787400"/>
                  <wp:effectExtent l="19050" t="0" r="6350" b="0"/>
                  <wp:docPr id="4" name="Рисунок 4" descr="kisspng-annual-report-vector-graphics-editor-5b08da8b324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isspng-annual-report-vector-graphics-editor-5b08da8b324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8394" b="6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78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A0" w:rsidRPr="00A557D4" w:rsidRDefault="00416DA0" w:rsidP="00416DA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557D4">
              <w:rPr>
                <w:rFonts w:ascii="Times New Roman" w:hAnsi="Times New Roman"/>
                <w:i/>
                <w:iCs/>
                <w:sz w:val="24"/>
                <w:szCs w:val="24"/>
              </w:rPr>
              <w:t>отдел экономики райисполкома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6DA0" w:rsidRPr="00416DA0" w:rsidRDefault="00416DA0" w:rsidP="00416DA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A0" w:rsidRPr="00416DA0" w:rsidRDefault="00AD5550" w:rsidP="00416DA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2800" cy="787400"/>
                  <wp:effectExtent l="19050" t="0" r="6350" b="0"/>
                  <wp:docPr id="5" name="Рисунок 5" descr="sm_f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m_f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-2464" r="-2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78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A0" w:rsidRPr="00A557D4" w:rsidRDefault="00416DA0" w:rsidP="00416DA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557D4">
              <w:rPr>
                <w:rFonts w:ascii="Times New Roman" w:hAnsi="Times New Roman"/>
                <w:i/>
                <w:iCs/>
                <w:sz w:val="24"/>
                <w:szCs w:val="24"/>
              </w:rPr>
              <w:t>отдел идеологической работы, культуры и по делам молодежи райисполкома</w:t>
            </w:r>
          </w:p>
        </w:tc>
      </w:tr>
      <w:tr w:rsidR="00213124" w:rsidRPr="002128B8">
        <w:trPr>
          <w:gridAfter w:val="1"/>
          <w:wAfter w:w="180" w:type="dxa"/>
        </w:trPr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3124" w:rsidRPr="00213124" w:rsidRDefault="00213124" w:rsidP="00416DA0">
            <w:pPr>
              <w:pStyle w:val="ListParagraph"/>
              <w:spacing w:after="0" w:line="240" w:lineRule="auto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3124" w:rsidRPr="00213124" w:rsidRDefault="00213124" w:rsidP="00416DA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213124" w:rsidRPr="00213124" w:rsidRDefault="00213124" w:rsidP="00416DA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3124" w:rsidRPr="00213124" w:rsidRDefault="00213124" w:rsidP="00416DA0">
            <w:pPr>
              <w:pStyle w:val="ListParagraph"/>
              <w:spacing w:after="0" w:line="240" w:lineRule="auto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3124" w:rsidRPr="00213124" w:rsidRDefault="00213124" w:rsidP="00416DA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213124" w:rsidRPr="00213124" w:rsidRDefault="00213124" w:rsidP="00416DA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6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3124" w:rsidRPr="00213124" w:rsidRDefault="00213124" w:rsidP="00416DA0">
            <w:pPr>
              <w:pStyle w:val="ListParagraph"/>
              <w:spacing w:after="0" w:line="240" w:lineRule="auto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3124" w:rsidRPr="00213124" w:rsidRDefault="00213124" w:rsidP="00416DA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16DA0" w:rsidRPr="002128B8">
        <w:trPr>
          <w:gridAfter w:val="1"/>
          <w:wAfter w:w="180" w:type="dxa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A0" w:rsidRPr="00416DA0" w:rsidRDefault="00AD5550" w:rsidP="00416DA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9800" cy="787400"/>
                  <wp:effectExtent l="19050" t="0" r="0" b="0"/>
                  <wp:docPr id="6" name="Рисунок 6" descr="8e909faab7c8cfab83aec1fa51984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8e909faab7c8cfab83aec1fa51984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0498" r="104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78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A0" w:rsidRPr="00A557D4" w:rsidRDefault="00416DA0" w:rsidP="00416DA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557D4">
              <w:rPr>
                <w:rFonts w:ascii="Times New Roman" w:hAnsi="Times New Roman"/>
                <w:i/>
                <w:iCs/>
                <w:sz w:val="24"/>
                <w:szCs w:val="24"/>
              </w:rPr>
              <w:t>отдел жилищно-коммунального хозяйства райисполкома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6DA0" w:rsidRPr="00416DA0" w:rsidRDefault="00416DA0" w:rsidP="00416DA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A0" w:rsidRPr="00416DA0" w:rsidRDefault="00AD5550" w:rsidP="00416DA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01700" cy="787400"/>
                  <wp:effectExtent l="19050" t="0" r="0" b="0"/>
                  <wp:docPr id="7" name="Рисунок 7" descr="Civil-Pictures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ivil-Pictures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784" r="17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78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A0" w:rsidRPr="00A557D4" w:rsidRDefault="00416DA0" w:rsidP="00416DA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557D4">
              <w:rPr>
                <w:rFonts w:ascii="Times New Roman" w:hAnsi="Times New Roman"/>
                <w:i/>
                <w:iCs/>
                <w:sz w:val="24"/>
                <w:szCs w:val="24"/>
              </w:rPr>
              <w:t>управление землеустройства райисполкома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6DA0" w:rsidRPr="00416DA0" w:rsidRDefault="00416DA0" w:rsidP="00416DA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A0" w:rsidRPr="00416DA0" w:rsidRDefault="00AD5550" w:rsidP="00416DA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01700" cy="774700"/>
                  <wp:effectExtent l="19050" t="0" r="0" b="0"/>
                  <wp:docPr id="8" name="Рисунок 8" descr="png-transparent-architecture-architectural-plan-drawing-architecture-building-plan-enginee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ng-transparent-architecture-architectural-plan-drawing-architecture-building-plan-enginee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054" t="9038" r="2054" b="8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77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A0" w:rsidRPr="00A557D4" w:rsidRDefault="00416DA0" w:rsidP="00416DA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557D4">
              <w:rPr>
                <w:rFonts w:ascii="Times New Roman" w:hAnsi="Times New Roman"/>
                <w:i/>
                <w:iCs/>
                <w:sz w:val="24"/>
                <w:szCs w:val="24"/>
              </w:rPr>
              <w:t>отдел архитектуры</w:t>
            </w:r>
          </w:p>
          <w:p w:rsidR="00416DA0" w:rsidRPr="00416DA0" w:rsidRDefault="00416DA0" w:rsidP="00416DA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57D4">
              <w:rPr>
                <w:rFonts w:ascii="Times New Roman" w:hAnsi="Times New Roman"/>
                <w:i/>
                <w:iCs/>
                <w:sz w:val="24"/>
                <w:szCs w:val="24"/>
              </w:rPr>
              <w:t>и строительства райисполкома</w:t>
            </w:r>
          </w:p>
        </w:tc>
      </w:tr>
      <w:tr w:rsidR="00213124" w:rsidRPr="00213124">
        <w:trPr>
          <w:gridAfter w:val="1"/>
          <w:wAfter w:w="180" w:type="dxa"/>
        </w:trPr>
        <w:tc>
          <w:tcPr>
            <w:tcW w:w="1548" w:type="dxa"/>
            <w:tcBorders>
              <w:top w:val="single" w:sz="4" w:space="0" w:color="auto"/>
            </w:tcBorders>
            <w:vAlign w:val="center"/>
          </w:tcPr>
          <w:p w:rsidR="00213124" w:rsidRPr="00213124" w:rsidRDefault="00213124" w:rsidP="00416DA0">
            <w:pPr>
              <w:pStyle w:val="ListParagraph"/>
              <w:spacing w:after="0" w:line="240" w:lineRule="auto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</w:tcBorders>
            <w:vAlign w:val="center"/>
          </w:tcPr>
          <w:p w:rsidR="00213124" w:rsidRPr="00213124" w:rsidRDefault="00213124" w:rsidP="00416DA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213124" w:rsidRPr="00213124" w:rsidRDefault="00213124" w:rsidP="00416DA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64" w:type="dxa"/>
            <w:tcBorders>
              <w:top w:val="single" w:sz="4" w:space="0" w:color="auto"/>
            </w:tcBorders>
            <w:vAlign w:val="center"/>
          </w:tcPr>
          <w:p w:rsidR="00213124" w:rsidRPr="00213124" w:rsidRDefault="00213124" w:rsidP="00416DA0">
            <w:pPr>
              <w:pStyle w:val="ListParagraph"/>
              <w:spacing w:after="0" w:line="240" w:lineRule="auto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</w:tcBorders>
            <w:vAlign w:val="center"/>
          </w:tcPr>
          <w:p w:rsidR="00213124" w:rsidRPr="00213124" w:rsidRDefault="00213124" w:rsidP="00416DA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213124" w:rsidRPr="00213124" w:rsidRDefault="00213124" w:rsidP="00416DA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64" w:type="dxa"/>
            <w:gridSpan w:val="2"/>
            <w:tcBorders>
              <w:top w:val="single" w:sz="4" w:space="0" w:color="auto"/>
            </w:tcBorders>
            <w:vAlign w:val="center"/>
          </w:tcPr>
          <w:p w:rsidR="00213124" w:rsidRPr="00213124" w:rsidRDefault="00213124" w:rsidP="00416DA0">
            <w:pPr>
              <w:pStyle w:val="ListParagraph"/>
              <w:spacing w:after="0" w:line="240" w:lineRule="auto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</w:tcBorders>
            <w:vAlign w:val="center"/>
          </w:tcPr>
          <w:p w:rsidR="00213124" w:rsidRPr="00213124" w:rsidRDefault="00213124" w:rsidP="00416DA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16DA0" w:rsidRPr="00416DA0">
        <w:tc>
          <w:tcPr>
            <w:tcW w:w="1548" w:type="dxa"/>
            <w:vAlign w:val="center"/>
          </w:tcPr>
          <w:p w:rsidR="00416DA0" w:rsidRPr="00416DA0" w:rsidRDefault="00416DA0" w:rsidP="00416DA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right w:val="single" w:sz="4" w:space="0" w:color="auto"/>
            </w:tcBorders>
            <w:vAlign w:val="center"/>
          </w:tcPr>
          <w:p w:rsidR="00416DA0" w:rsidRPr="00416DA0" w:rsidRDefault="00416DA0" w:rsidP="00416DA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A0" w:rsidRPr="00416DA0" w:rsidRDefault="00AD5550" w:rsidP="00416DA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4400" cy="774700"/>
                  <wp:effectExtent l="19050" t="0" r="0" b="0"/>
                  <wp:docPr id="9" name="Рисунок 9" descr="png-transparent-natural-environment-environmental-protection-euclidean-green-healthy-green-homes-leaf-poster-environmen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ng-transparent-natural-environment-environmental-protection-euclidean-green-healthy-green-homes-leaf-poster-environmen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6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A0" w:rsidRPr="00A557D4" w:rsidRDefault="00416DA0" w:rsidP="00416DA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557D4">
              <w:rPr>
                <w:rFonts w:ascii="Times New Roman" w:hAnsi="Times New Roman"/>
                <w:i/>
                <w:iCs/>
                <w:sz w:val="24"/>
                <w:szCs w:val="24"/>
              </w:rPr>
              <w:t>районная инспекция природных ресурсов и охраны окружающей среды</w:t>
            </w:r>
          </w:p>
        </w:tc>
        <w:tc>
          <w:tcPr>
            <w:tcW w:w="1260" w:type="dxa"/>
            <w:gridSpan w:val="2"/>
            <w:tcBorders>
              <w:left w:val="single" w:sz="4" w:space="0" w:color="auto"/>
            </w:tcBorders>
            <w:vAlign w:val="center"/>
          </w:tcPr>
          <w:p w:rsidR="00416DA0" w:rsidRPr="00416DA0" w:rsidRDefault="00416DA0" w:rsidP="00416DA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vAlign w:val="center"/>
          </w:tcPr>
          <w:p w:rsidR="00416DA0" w:rsidRPr="00416DA0" w:rsidRDefault="00416DA0" w:rsidP="00416DA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40BD7" w:rsidRPr="00213124" w:rsidRDefault="00340BD7" w:rsidP="00340BD7">
      <w:pPr>
        <w:pStyle w:val="ListParagraph"/>
        <w:spacing w:after="0" w:line="240" w:lineRule="auto"/>
        <w:jc w:val="center"/>
        <w:rPr>
          <w:sz w:val="30"/>
          <w:szCs w:val="30"/>
        </w:rPr>
      </w:pPr>
    </w:p>
    <w:tbl>
      <w:tblPr>
        <w:tblStyle w:val="a6"/>
        <w:tblW w:w="10548" w:type="dxa"/>
        <w:tblLook w:val="01E0"/>
      </w:tblPr>
      <w:tblGrid>
        <w:gridCol w:w="3888"/>
        <w:gridCol w:w="6660"/>
      </w:tblGrid>
      <w:tr w:rsidR="00213124" w:rsidRPr="00500414">
        <w:tc>
          <w:tcPr>
            <w:tcW w:w="10548" w:type="dxa"/>
            <w:gridSpan w:val="2"/>
          </w:tcPr>
          <w:p w:rsidR="00213124" w:rsidRDefault="00213124" w:rsidP="00E73B7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557D4">
              <w:rPr>
                <w:rFonts w:ascii="Times New Roman" w:hAnsi="Times New Roman"/>
                <w:b/>
                <w:bCs/>
                <w:color w:val="008000"/>
                <w:sz w:val="30"/>
                <w:szCs w:val="30"/>
              </w:rPr>
              <w:t>Государственная программа «Беларусь гостеприимная»</w:t>
            </w:r>
            <w:r>
              <w:rPr>
                <w:rFonts w:ascii="Times New Roman" w:hAnsi="Times New Roman"/>
                <w:sz w:val="30"/>
                <w:szCs w:val="30"/>
              </w:rPr>
              <w:t>,</w:t>
            </w:r>
          </w:p>
          <w:p w:rsidR="00213124" w:rsidRPr="00500414" w:rsidRDefault="00213124" w:rsidP="003125D7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500414">
              <w:rPr>
                <w:rFonts w:ascii="Times New Roman" w:hAnsi="Times New Roman"/>
                <w:sz w:val="30"/>
                <w:szCs w:val="30"/>
              </w:rPr>
              <w:t>утверждена постановлением Совета Министров Республики Беларусь</w:t>
            </w:r>
          </w:p>
          <w:p w:rsidR="00213124" w:rsidRPr="00500414" w:rsidRDefault="00213124" w:rsidP="003125D7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 w:rsidRPr="00500414">
              <w:rPr>
                <w:rFonts w:ascii="Times New Roman" w:hAnsi="Times New Roman"/>
                <w:sz w:val="30"/>
                <w:szCs w:val="30"/>
              </w:rPr>
              <w:t>от 23 марта 2016 г. № 232</w:t>
            </w:r>
          </w:p>
        </w:tc>
      </w:tr>
      <w:tr w:rsidR="00213124" w:rsidRPr="00500414">
        <w:tc>
          <w:tcPr>
            <w:tcW w:w="3888" w:type="dxa"/>
          </w:tcPr>
          <w:p w:rsidR="00213124" w:rsidRDefault="00213124" w:rsidP="003125D7">
            <w:pPr>
              <w:spacing w:after="0" w:line="280" w:lineRule="exact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500414">
              <w:rPr>
                <w:rFonts w:ascii="Times New Roman" w:hAnsi="Times New Roman"/>
                <w:b/>
                <w:bCs/>
                <w:sz w:val="30"/>
                <w:szCs w:val="30"/>
              </w:rPr>
              <w:t>разработана</w:t>
            </w:r>
            <w:r w:rsidRPr="00500414">
              <w:rPr>
                <w:rFonts w:ascii="Times New Roman" w:hAnsi="Times New Roman"/>
                <w:sz w:val="30"/>
                <w:szCs w:val="30"/>
              </w:rPr>
              <w:t xml:space="preserve"> </w:t>
            </w:r>
          </w:p>
          <w:p w:rsidR="00213124" w:rsidRPr="00500414" w:rsidRDefault="00213124" w:rsidP="003125D7">
            <w:pPr>
              <w:spacing w:after="0" w:line="280" w:lineRule="exact"/>
              <w:jc w:val="center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 w:rsidRPr="00500414">
              <w:rPr>
                <w:rFonts w:ascii="Times New Roman" w:hAnsi="Times New Roman"/>
                <w:sz w:val="30"/>
                <w:szCs w:val="30"/>
              </w:rPr>
              <w:t>в соответствии с приоритетами социально-экономическо</w:t>
            </w:r>
            <w:r>
              <w:rPr>
                <w:rFonts w:ascii="Times New Roman" w:hAnsi="Times New Roman"/>
                <w:sz w:val="30"/>
                <w:szCs w:val="30"/>
              </w:rPr>
              <w:t>го развития Республики Беларусь</w:t>
            </w:r>
          </w:p>
        </w:tc>
        <w:tc>
          <w:tcPr>
            <w:tcW w:w="6660" w:type="dxa"/>
          </w:tcPr>
          <w:p w:rsidR="00213124" w:rsidRPr="00500414" w:rsidRDefault="00213124" w:rsidP="003125D7">
            <w:pPr>
              <w:spacing w:after="0" w:line="280" w:lineRule="exact"/>
              <w:jc w:val="center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 w:rsidRPr="00500414">
              <w:rPr>
                <w:rFonts w:ascii="Times New Roman" w:hAnsi="Times New Roman"/>
                <w:b/>
                <w:bCs/>
                <w:sz w:val="30"/>
                <w:szCs w:val="30"/>
              </w:rPr>
              <w:t>Цели</w:t>
            </w:r>
            <w:r w:rsidRPr="00500414">
              <w:rPr>
                <w:rFonts w:ascii="Times New Roman" w:hAnsi="Times New Roman"/>
                <w:sz w:val="30"/>
                <w:szCs w:val="30"/>
              </w:rPr>
              <w:t xml:space="preserve"> Государственной программы</w:t>
            </w:r>
            <w:r>
              <w:rPr>
                <w:rFonts w:ascii="Times New Roman" w:hAnsi="Times New Roman"/>
                <w:sz w:val="30"/>
                <w:szCs w:val="30"/>
              </w:rPr>
              <w:t>:</w:t>
            </w:r>
            <w:r w:rsidRPr="00500414">
              <w:rPr>
                <w:rFonts w:ascii="Times New Roman" w:hAnsi="Times New Roman"/>
                <w:sz w:val="30"/>
                <w:szCs w:val="30"/>
              </w:rPr>
              <w:t xml:space="preserve"> формирование и развитие современного конкурентоспособного туристического комплекса, увеличение вклада туризма в развитие национальной экономики</w:t>
            </w:r>
          </w:p>
        </w:tc>
      </w:tr>
    </w:tbl>
    <w:p w:rsidR="00A557D4" w:rsidRDefault="00A557D4" w:rsidP="007C45E0">
      <w:pPr>
        <w:spacing w:after="0" w:line="240" w:lineRule="auto"/>
        <w:ind w:firstLine="709"/>
        <w:jc w:val="center"/>
        <w:rPr>
          <w:rFonts w:ascii="Times New Roman" w:hAnsi="Times New Roman"/>
          <w:sz w:val="30"/>
          <w:szCs w:val="30"/>
        </w:rPr>
      </w:pPr>
      <w:r w:rsidRPr="00A557D4">
        <w:rPr>
          <w:rFonts w:ascii="Times New Roman" w:hAnsi="Times New Roman"/>
          <w:b/>
          <w:bCs/>
          <w:sz w:val="30"/>
          <w:szCs w:val="30"/>
        </w:rPr>
        <w:lastRenderedPageBreak/>
        <w:t>С</w:t>
      </w:r>
      <w:r w:rsidR="007C45E0">
        <w:rPr>
          <w:rFonts w:ascii="Times New Roman" w:hAnsi="Times New Roman"/>
          <w:b/>
          <w:bCs/>
          <w:sz w:val="30"/>
          <w:szCs w:val="30"/>
        </w:rPr>
        <w:t>анаторно-курортные организации и иные средства размещения</w:t>
      </w:r>
      <w:r>
        <w:rPr>
          <w:rFonts w:ascii="Times New Roman" w:hAnsi="Times New Roman"/>
          <w:sz w:val="30"/>
          <w:szCs w:val="30"/>
        </w:rPr>
        <w:t>,</w:t>
      </w:r>
      <w:r w:rsidR="007C45E0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расположенные на территории </w:t>
      </w:r>
      <w:r w:rsidRPr="00D96107">
        <w:rPr>
          <w:rFonts w:ascii="Times New Roman" w:hAnsi="Times New Roman"/>
          <w:sz w:val="30"/>
          <w:szCs w:val="30"/>
        </w:rPr>
        <w:t>Гомельского района</w:t>
      </w:r>
    </w:p>
    <w:p w:rsidR="00A557D4" w:rsidRPr="00E73B71" w:rsidRDefault="00A557D4" w:rsidP="00A557D4">
      <w:pPr>
        <w:spacing w:after="0" w:line="240" w:lineRule="auto"/>
        <w:ind w:firstLine="709"/>
        <w:jc w:val="center"/>
        <w:rPr>
          <w:rFonts w:ascii="Times New Roman" w:hAnsi="Times New Roman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148"/>
        <w:gridCol w:w="5040"/>
      </w:tblGrid>
      <w:tr w:rsidR="00A557D4" w:rsidRPr="00D96107">
        <w:trPr>
          <w:trHeight w:val="1418"/>
          <w:jc w:val="center"/>
        </w:trPr>
        <w:tc>
          <w:tcPr>
            <w:tcW w:w="5148" w:type="dxa"/>
            <w:vAlign w:val="center"/>
          </w:tcPr>
          <w:p w:rsidR="00A557D4" w:rsidRDefault="00A557D4" w:rsidP="004B65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30"/>
                <w:szCs w:val="30"/>
                <w:lang w:eastAsia="ru-RU"/>
              </w:rPr>
              <w:t>д</w:t>
            </w:r>
            <w:r w:rsidRPr="00D96107">
              <w:rPr>
                <w:rFonts w:ascii="Times New Roman" w:hAnsi="Times New Roman"/>
                <w:b/>
                <w:i/>
                <w:sz w:val="30"/>
                <w:szCs w:val="30"/>
                <w:lang w:eastAsia="ru-RU"/>
              </w:rPr>
              <w:t>очернее унитарное предприятие «Санаторий «Ченки»</w:t>
            </w:r>
          </w:p>
          <w:p w:rsidR="00A557D4" w:rsidRPr="00D96107" w:rsidRDefault="00A557D4" w:rsidP="004B65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  <w:lang w:eastAsia="ru-RU"/>
              </w:rPr>
            </w:pPr>
            <w:r w:rsidRPr="00D96107">
              <w:rPr>
                <w:rFonts w:ascii="Times New Roman" w:hAnsi="Times New Roman"/>
                <w:b/>
                <w:i/>
                <w:sz w:val="30"/>
                <w:szCs w:val="30"/>
                <w:lang w:eastAsia="ru-RU"/>
              </w:rPr>
              <w:t>Федерации профсоюзов Беларуси»</w:t>
            </w:r>
          </w:p>
          <w:p w:rsidR="00A557D4" w:rsidRPr="00D96107" w:rsidRDefault="00A557D4" w:rsidP="004B652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6"/>
                <w:szCs w:val="26"/>
                <w:lang w:eastAsia="ru-RU"/>
              </w:rPr>
            </w:pPr>
            <w:r w:rsidRPr="00D96107">
              <w:rPr>
                <w:rFonts w:ascii="Times New Roman" w:hAnsi="Times New Roman"/>
                <w:i/>
                <w:sz w:val="26"/>
                <w:szCs w:val="26"/>
                <w:lang w:eastAsia="ru-RU"/>
              </w:rPr>
              <w:t>(поселок Ченки)</w:t>
            </w:r>
          </w:p>
        </w:tc>
        <w:tc>
          <w:tcPr>
            <w:tcW w:w="5040" w:type="dxa"/>
            <w:vAlign w:val="center"/>
          </w:tcPr>
          <w:p w:rsidR="00A557D4" w:rsidRPr="00D96107" w:rsidRDefault="00AD5550" w:rsidP="004B652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i/>
                <w:noProof/>
                <w:lang w:eastAsia="ru-RU"/>
              </w:rPr>
              <w:drawing>
                <wp:inline distT="0" distB="0" distL="0" distR="0">
                  <wp:extent cx="2298700" cy="1066800"/>
                  <wp:effectExtent l="19050" t="0" r="6350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7D4" w:rsidRPr="00D96107">
        <w:trPr>
          <w:trHeight w:val="1418"/>
          <w:jc w:val="center"/>
        </w:trPr>
        <w:tc>
          <w:tcPr>
            <w:tcW w:w="5148" w:type="dxa"/>
            <w:vAlign w:val="center"/>
          </w:tcPr>
          <w:p w:rsidR="00A557D4" w:rsidRPr="00D96107" w:rsidRDefault="00AD5550" w:rsidP="004B65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i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362200" cy="1066800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215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vAlign w:val="center"/>
          </w:tcPr>
          <w:p w:rsidR="00A557D4" w:rsidRDefault="00A557D4" w:rsidP="004B65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i/>
                <w:sz w:val="30"/>
                <w:szCs w:val="30"/>
              </w:rPr>
              <w:t>коммунальное унитарное предприятие</w:t>
            </w:r>
          </w:p>
          <w:p w:rsidR="00A557D4" w:rsidRPr="00D96107" w:rsidRDefault="00A557D4" w:rsidP="004B65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 w:rsidRPr="00D96107">
              <w:rPr>
                <w:rFonts w:ascii="Times New Roman" w:hAnsi="Times New Roman"/>
                <w:b/>
                <w:i/>
                <w:sz w:val="30"/>
                <w:szCs w:val="30"/>
              </w:rPr>
              <w:t>«Санаторий «Золотые пески»</w:t>
            </w:r>
          </w:p>
          <w:p w:rsidR="00A557D4" w:rsidRPr="00D96107" w:rsidRDefault="00A557D4" w:rsidP="004B652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6"/>
                <w:szCs w:val="26"/>
                <w:lang w:eastAsia="ru-RU"/>
              </w:rPr>
            </w:pPr>
            <w:r w:rsidRPr="00D96107">
              <w:rPr>
                <w:rFonts w:ascii="Times New Roman" w:hAnsi="Times New Roman"/>
                <w:i/>
                <w:sz w:val="26"/>
                <w:szCs w:val="26"/>
              </w:rPr>
              <w:t>(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агрогородок Новая Гута</w:t>
            </w:r>
            <w:r w:rsidRPr="00D96107">
              <w:rPr>
                <w:rFonts w:ascii="Times New Roman" w:hAnsi="Times New Roman"/>
                <w:i/>
                <w:sz w:val="26"/>
                <w:szCs w:val="26"/>
              </w:rPr>
              <w:t>)</w:t>
            </w:r>
          </w:p>
        </w:tc>
      </w:tr>
      <w:tr w:rsidR="00A557D4" w:rsidRPr="00D96107">
        <w:trPr>
          <w:trHeight w:val="1418"/>
          <w:jc w:val="center"/>
        </w:trPr>
        <w:tc>
          <w:tcPr>
            <w:tcW w:w="5148" w:type="dxa"/>
            <w:vAlign w:val="center"/>
          </w:tcPr>
          <w:p w:rsidR="00A557D4" w:rsidRDefault="00A557D4" w:rsidP="004B65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30"/>
                <w:szCs w:val="30"/>
                <w:lang w:eastAsia="ru-RU"/>
              </w:rPr>
              <w:t>ф</w:t>
            </w:r>
            <w:r w:rsidRPr="00D96107">
              <w:rPr>
                <w:rFonts w:ascii="Times New Roman" w:hAnsi="Times New Roman"/>
                <w:b/>
                <w:i/>
                <w:sz w:val="30"/>
                <w:szCs w:val="30"/>
                <w:lang w:eastAsia="ru-RU"/>
              </w:rPr>
              <w:t>илиал «Санаторий «Машиностроитель»</w:t>
            </w:r>
          </w:p>
          <w:p w:rsidR="00A557D4" w:rsidRPr="00D96107" w:rsidRDefault="00A557D4" w:rsidP="004B65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  <w:lang w:eastAsia="ru-RU"/>
              </w:rPr>
            </w:pPr>
            <w:r w:rsidRPr="00D96107">
              <w:rPr>
                <w:rFonts w:ascii="Times New Roman" w:hAnsi="Times New Roman"/>
                <w:b/>
                <w:i/>
                <w:sz w:val="30"/>
                <w:szCs w:val="30"/>
                <w:lang w:eastAsia="ru-RU"/>
              </w:rPr>
              <w:t>ОАО «Гомсельмаш»</w:t>
            </w:r>
          </w:p>
          <w:p w:rsidR="00A557D4" w:rsidRPr="00D96107" w:rsidRDefault="00A557D4" w:rsidP="004B65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  <w:lang w:eastAsia="ru-RU"/>
              </w:rPr>
            </w:pPr>
            <w:r w:rsidRPr="00D96107">
              <w:rPr>
                <w:rFonts w:ascii="Times New Roman" w:hAnsi="Times New Roman"/>
                <w:i/>
                <w:sz w:val="26"/>
                <w:szCs w:val="26"/>
                <w:lang w:eastAsia="ru-RU"/>
              </w:rPr>
              <w:t>(поселок Ченки)</w:t>
            </w:r>
          </w:p>
        </w:tc>
        <w:tc>
          <w:tcPr>
            <w:tcW w:w="5040" w:type="dxa"/>
            <w:vAlign w:val="center"/>
          </w:tcPr>
          <w:p w:rsidR="00A557D4" w:rsidRPr="00D96107" w:rsidRDefault="00AD5550" w:rsidP="004B652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9800" cy="1104900"/>
                  <wp:effectExtent l="19050" t="0" r="0" b="0"/>
                  <wp:docPr id="12" name="Рисунок 12" descr="af442b6f34488d489ec4a417bea2c2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f442b6f34488d489ec4a417bea2c2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4381" b="3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7D4" w:rsidRPr="00D96107">
        <w:trPr>
          <w:trHeight w:val="1418"/>
          <w:jc w:val="center"/>
        </w:trPr>
        <w:tc>
          <w:tcPr>
            <w:tcW w:w="5148" w:type="dxa"/>
            <w:vAlign w:val="center"/>
          </w:tcPr>
          <w:p w:rsidR="00A557D4" w:rsidRPr="00D96107" w:rsidRDefault="00AD5550" w:rsidP="004B6521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8500" cy="1117600"/>
                  <wp:effectExtent l="19050" t="0" r="0" b="0"/>
                  <wp:docPr id="13" name="Рисунок 13" descr="1c7akgyvn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c7akgyvnd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13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11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vAlign w:val="center"/>
          </w:tcPr>
          <w:p w:rsidR="00A557D4" w:rsidRDefault="00A557D4" w:rsidP="004B65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i/>
                <w:sz w:val="30"/>
                <w:szCs w:val="30"/>
              </w:rPr>
              <w:t>туристический к</w:t>
            </w:r>
            <w:r w:rsidRPr="00D96107">
              <w:rPr>
                <w:rFonts w:ascii="Times New Roman" w:hAnsi="Times New Roman"/>
                <w:b/>
                <w:i/>
                <w:sz w:val="30"/>
                <w:szCs w:val="30"/>
              </w:rPr>
              <w:t>омплекс</w:t>
            </w:r>
          </w:p>
          <w:p w:rsidR="00A557D4" w:rsidRDefault="00A557D4" w:rsidP="004B65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 w:rsidRPr="00D96107">
              <w:rPr>
                <w:rFonts w:ascii="Times New Roman" w:hAnsi="Times New Roman"/>
                <w:b/>
                <w:i/>
                <w:sz w:val="30"/>
                <w:szCs w:val="30"/>
              </w:rPr>
              <w:t>«Белая дача»</w:t>
            </w:r>
          </w:p>
          <w:p w:rsidR="00A557D4" w:rsidRPr="00D96107" w:rsidRDefault="00A557D4" w:rsidP="004B65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 w:rsidRPr="00D96107">
              <w:rPr>
                <w:rFonts w:ascii="Times New Roman" w:hAnsi="Times New Roman"/>
                <w:b/>
                <w:i/>
                <w:sz w:val="30"/>
                <w:szCs w:val="30"/>
              </w:rPr>
              <w:t>ЧТУП «Арамболь Плюс»</w:t>
            </w:r>
          </w:p>
          <w:p w:rsidR="00A557D4" w:rsidRPr="00D96107" w:rsidRDefault="00A557D4" w:rsidP="004B652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D96107">
              <w:rPr>
                <w:rFonts w:ascii="Times New Roman" w:hAnsi="Times New Roman"/>
                <w:i/>
                <w:sz w:val="26"/>
                <w:szCs w:val="26"/>
              </w:rPr>
              <w:t>(поселок Ченки)</w:t>
            </w:r>
          </w:p>
        </w:tc>
      </w:tr>
      <w:tr w:rsidR="00A557D4" w:rsidRPr="00D96107">
        <w:trPr>
          <w:trHeight w:val="1418"/>
          <w:jc w:val="center"/>
        </w:trPr>
        <w:tc>
          <w:tcPr>
            <w:tcW w:w="5148" w:type="dxa"/>
            <w:vAlign w:val="center"/>
          </w:tcPr>
          <w:p w:rsidR="00A557D4" w:rsidRDefault="00A557D4" w:rsidP="004B65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 w:rsidRPr="00D96107">
              <w:rPr>
                <w:rFonts w:ascii="Times New Roman" w:hAnsi="Times New Roman"/>
                <w:b/>
                <w:i/>
                <w:sz w:val="30"/>
                <w:szCs w:val="30"/>
              </w:rPr>
              <w:t>гостинично-развлекательный комплекс «Ранчо»</w:t>
            </w:r>
          </w:p>
          <w:p w:rsidR="00A557D4" w:rsidRPr="00D96107" w:rsidRDefault="00A557D4" w:rsidP="004B65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i/>
                <w:sz w:val="30"/>
                <w:szCs w:val="30"/>
              </w:rPr>
              <w:t>ЧУП «Топмоуст»</w:t>
            </w:r>
          </w:p>
          <w:p w:rsidR="00A557D4" w:rsidRPr="00D96107" w:rsidRDefault="00A557D4" w:rsidP="004B65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 w:rsidRPr="00D96107">
              <w:rPr>
                <w:rFonts w:ascii="Times New Roman" w:hAnsi="Times New Roman"/>
                <w:i/>
                <w:sz w:val="26"/>
                <w:szCs w:val="26"/>
              </w:rPr>
              <w:t>(деревня Студеная Гута)</w:t>
            </w:r>
          </w:p>
        </w:tc>
        <w:tc>
          <w:tcPr>
            <w:tcW w:w="5040" w:type="dxa"/>
            <w:vAlign w:val="center"/>
          </w:tcPr>
          <w:p w:rsidR="00A557D4" w:rsidRPr="00D96107" w:rsidRDefault="00AD5550" w:rsidP="004B6521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9800" cy="1104900"/>
                  <wp:effectExtent l="19050" t="0" r="0" b="0"/>
                  <wp:docPr id="14" name="Рисунок 14" descr="925ca8ed6ebb5626403783f84c45dbc9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925ca8ed6ebb5626403783f84c45dbc9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t="8858" b="59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7D4" w:rsidRPr="00D96107">
        <w:trPr>
          <w:trHeight w:val="1418"/>
          <w:jc w:val="center"/>
        </w:trPr>
        <w:tc>
          <w:tcPr>
            <w:tcW w:w="5148" w:type="dxa"/>
            <w:vAlign w:val="center"/>
          </w:tcPr>
          <w:p w:rsidR="00A557D4" w:rsidRPr="00D96107" w:rsidRDefault="00AD5550" w:rsidP="004B6521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84400" cy="1155700"/>
                  <wp:effectExtent l="19050" t="0" r="6350" b="0"/>
                  <wp:docPr id="15" name="Рисунок 15" descr="Foto-restorana-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oto-restorana-2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6558" b="65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15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vAlign w:val="center"/>
          </w:tcPr>
          <w:p w:rsidR="00A557D4" w:rsidRDefault="00A557D4" w:rsidP="004B65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i/>
                <w:sz w:val="30"/>
                <w:szCs w:val="30"/>
              </w:rPr>
              <w:t>з</w:t>
            </w:r>
            <w:r w:rsidRPr="00D96107">
              <w:rPr>
                <w:rFonts w:ascii="Times New Roman" w:hAnsi="Times New Roman"/>
                <w:b/>
                <w:i/>
                <w:sz w:val="30"/>
                <w:szCs w:val="30"/>
              </w:rPr>
              <w:t>агородная корчма «Будзьма»</w:t>
            </w:r>
          </w:p>
          <w:p w:rsidR="00A557D4" w:rsidRPr="00D96107" w:rsidRDefault="00A557D4" w:rsidP="004B65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 w:rsidRPr="00D96107">
              <w:rPr>
                <w:rFonts w:ascii="Times New Roman" w:hAnsi="Times New Roman"/>
                <w:b/>
                <w:i/>
                <w:sz w:val="30"/>
                <w:szCs w:val="30"/>
              </w:rPr>
              <w:t>ООО «СВС тур»</w:t>
            </w:r>
          </w:p>
          <w:p w:rsidR="00A557D4" w:rsidRPr="00D96107" w:rsidRDefault="00A557D4" w:rsidP="004B652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D96107">
              <w:rPr>
                <w:rFonts w:ascii="Times New Roman" w:hAnsi="Times New Roman"/>
                <w:i/>
                <w:sz w:val="26"/>
                <w:szCs w:val="26"/>
              </w:rPr>
              <w:t>(поселок Борец)</w:t>
            </w:r>
          </w:p>
        </w:tc>
      </w:tr>
      <w:tr w:rsidR="00A557D4" w:rsidRPr="00D96107">
        <w:trPr>
          <w:trHeight w:val="1658"/>
          <w:jc w:val="center"/>
        </w:trPr>
        <w:tc>
          <w:tcPr>
            <w:tcW w:w="5148" w:type="dxa"/>
            <w:vAlign w:val="center"/>
          </w:tcPr>
          <w:p w:rsidR="00A557D4" w:rsidRDefault="00A557D4" w:rsidP="004B65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i/>
                <w:sz w:val="30"/>
                <w:szCs w:val="30"/>
              </w:rPr>
              <w:t>д</w:t>
            </w:r>
            <w:r w:rsidRPr="00D96107">
              <w:rPr>
                <w:rFonts w:ascii="Times New Roman" w:hAnsi="Times New Roman"/>
                <w:b/>
                <w:i/>
                <w:sz w:val="30"/>
                <w:szCs w:val="30"/>
              </w:rPr>
              <w:t>ом отдыха «Белый берег»</w:t>
            </w:r>
          </w:p>
          <w:p w:rsidR="00A557D4" w:rsidRPr="00D96107" w:rsidRDefault="00A557D4" w:rsidP="004B65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 w:rsidRPr="00D96107">
              <w:rPr>
                <w:rFonts w:ascii="Times New Roman" w:hAnsi="Times New Roman"/>
                <w:b/>
                <w:i/>
                <w:sz w:val="30"/>
                <w:szCs w:val="30"/>
              </w:rPr>
              <w:t>ЧУП «Кут Мекен»</w:t>
            </w:r>
          </w:p>
          <w:p w:rsidR="00A557D4" w:rsidRPr="00D96107" w:rsidRDefault="00A557D4" w:rsidP="004B652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D96107">
              <w:rPr>
                <w:rFonts w:ascii="Times New Roman" w:hAnsi="Times New Roman"/>
                <w:i/>
                <w:sz w:val="26"/>
                <w:szCs w:val="26"/>
              </w:rPr>
              <w:t>(поселок Белый Берег)</w:t>
            </w:r>
          </w:p>
        </w:tc>
        <w:tc>
          <w:tcPr>
            <w:tcW w:w="5040" w:type="dxa"/>
            <w:vAlign w:val="center"/>
          </w:tcPr>
          <w:p w:rsidR="00A557D4" w:rsidRPr="00D96107" w:rsidRDefault="00AD5550" w:rsidP="004B6521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4200" cy="1168400"/>
                  <wp:effectExtent l="19050" t="0" r="0" b="0"/>
                  <wp:docPr id="16" name="Рисунок 16" descr="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89" b="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16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521" w:rsidRPr="00D96107">
        <w:trPr>
          <w:trHeight w:val="1418"/>
          <w:jc w:val="center"/>
        </w:trPr>
        <w:tc>
          <w:tcPr>
            <w:tcW w:w="5148" w:type="dxa"/>
            <w:vAlign w:val="center"/>
          </w:tcPr>
          <w:p w:rsidR="004B6521" w:rsidRDefault="00AD5550" w:rsidP="004B65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4200" cy="1155700"/>
                  <wp:effectExtent l="19050" t="0" r="0" b="0"/>
                  <wp:docPr id="17" name="Рисунок 17" descr="Image0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0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5669" b="5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15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vAlign w:val="center"/>
          </w:tcPr>
          <w:p w:rsidR="004B6521" w:rsidRDefault="004B6521" w:rsidP="004B65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i/>
                <w:sz w:val="30"/>
                <w:szCs w:val="30"/>
              </w:rPr>
              <w:t>д</w:t>
            </w:r>
            <w:r w:rsidRPr="00D96107">
              <w:rPr>
                <w:rFonts w:ascii="Times New Roman" w:hAnsi="Times New Roman"/>
                <w:b/>
                <w:i/>
                <w:sz w:val="30"/>
                <w:szCs w:val="30"/>
              </w:rPr>
              <w:t>ом о</w:t>
            </w:r>
            <w:r>
              <w:rPr>
                <w:rFonts w:ascii="Times New Roman" w:hAnsi="Times New Roman"/>
                <w:b/>
                <w:i/>
                <w:sz w:val="30"/>
                <w:szCs w:val="30"/>
              </w:rPr>
              <w:t xml:space="preserve">хотника и рыбака </w:t>
            </w:r>
          </w:p>
          <w:p w:rsidR="004B6521" w:rsidRDefault="004B6521" w:rsidP="004B65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i/>
                <w:sz w:val="30"/>
                <w:szCs w:val="30"/>
              </w:rPr>
              <w:t xml:space="preserve">ГОЛХУ «Гомельский </w:t>
            </w:r>
          </w:p>
          <w:p w:rsidR="004B6521" w:rsidRPr="00D96107" w:rsidRDefault="004B6521" w:rsidP="004B65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i/>
                <w:sz w:val="30"/>
                <w:szCs w:val="30"/>
              </w:rPr>
              <w:t>опытный лесхоз»</w:t>
            </w:r>
          </w:p>
          <w:p w:rsidR="004B6521" w:rsidRDefault="004B6521" w:rsidP="004B6521">
            <w:pPr>
              <w:spacing w:after="0" w:line="240" w:lineRule="auto"/>
              <w:jc w:val="center"/>
            </w:pPr>
            <w:r w:rsidRPr="00D96107">
              <w:rPr>
                <w:rFonts w:ascii="Times New Roman" w:hAnsi="Times New Roman"/>
                <w:i/>
                <w:sz w:val="26"/>
                <w:szCs w:val="26"/>
              </w:rPr>
              <w:t>(</w:t>
            </w:r>
            <w:r w:rsidR="003125D7">
              <w:rPr>
                <w:rFonts w:ascii="Times New Roman" w:hAnsi="Times New Roman"/>
                <w:i/>
                <w:sz w:val="26"/>
                <w:szCs w:val="26"/>
              </w:rPr>
              <w:t>деревня Терюха</w:t>
            </w:r>
            <w:r w:rsidRPr="00D96107">
              <w:rPr>
                <w:rFonts w:ascii="Times New Roman" w:hAnsi="Times New Roman"/>
                <w:i/>
                <w:sz w:val="26"/>
                <w:szCs w:val="26"/>
              </w:rPr>
              <w:t>)</w:t>
            </w:r>
          </w:p>
        </w:tc>
      </w:tr>
    </w:tbl>
    <w:p w:rsidR="005D4E6F" w:rsidRDefault="005D4E6F" w:rsidP="005D4E6F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lastRenderedPageBreak/>
        <w:t>Объекты питания и придорожного сервиса,</w:t>
      </w:r>
    </w:p>
    <w:p w:rsidR="005D4E6F" w:rsidRDefault="005D4E6F" w:rsidP="005D4E6F">
      <w:pPr>
        <w:spacing w:after="0" w:line="240" w:lineRule="auto"/>
        <w:ind w:firstLine="709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расположенные на территории </w:t>
      </w:r>
      <w:r w:rsidRPr="00D96107">
        <w:rPr>
          <w:rFonts w:ascii="Times New Roman" w:hAnsi="Times New Roman"/>
          <w:sz w:val="30"/>
          <w:szCs w:val="30"/>
        </w:rPr>
        <w:t>Гомельского района</w:t>
      </w:r>
    </w:p>
    <w:p w:rsidR="005D4E6F" w:rsidRDefault="005D4E6F" w:rsidP="00A557D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5D4E6F" w:rsidRPr="00D96107">
        <w:trPr>
          <w:trHeight w:val="1814"/>
          <w:jc w:val="center"/>
        </w:trPr>
        <w:tc>
          <w:tcPr>
            <w:tcW w:w="4785" w:type="dxa"/>
          </w:tcPr>
          <w:p w:rsidR="005D4E6F" w:rsidRPr="00D96107" w:rsidRDefault="00AD5550" w:rsidP="002409F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i/>
                <w:noProof/>
                <w:lang w:eastAsia="ru-RU"/>
              </w:rPr>
              <w:drawing>
                <wp:inline distT="0" distB="0" distL="0" distR="0">
                  <wp:extent cx="2349500" cy="1244600"/>
                  <wp:effectExtent l="19050" t="0" r="0" b="0"/>
                  <wp:docPr id="1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r="14084" b="297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24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2409FC" w:rsidRDefault="002409FC" w:rsidP="002409F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  <w:t>к</w:t>
            </w:r>
            <w:r w:rsidRPr="00D96107"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  <w:t>афе «Зодиак»</w:t>
            </w:r>
          </w:p>
          <w:p w:rsidR="00604650" w:rsidRPr="00D96107" w:rsidRDefault="00354E62" w:rsidP="00354E6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  <w:t>УП «</w:t>
            </w:r>
            <w:r w:rsidR="00604650"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  <w:t>Гомельско</w:t>
            </w:r>
            <w:r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  <w:t>е</w:t>
            </w:r>
            <w:r w:rsidR="00604650"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  <w:t xml:space="preserve"> районно</w:t>
            </w:r>
            <w:r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  <w:t>е</w:t>
            </w:r>
            <w:r w:rsidR="00604650"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  <w:t xml:space="preserve"> потребительско</w:t>
            </w:r>
            <w:r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  <w:t>е</w:t>
            </w:r>
            <w:r w:rsidR="00604650"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  <w:t xml:space="preserve"> обществ</w:t>
            </w:r>
            <w:r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  <w:t>о»</w:t>
            </w:r>
          </w:p>
          <w:p w:rsidR="005D4E6F" w:rsidRPr="00D96107" w:rsidRDefault="005D4E6F" w:rsidP="005D4E6F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sz w:val="26"/>
                <w:szCs w:val="26"/>
              </w:rPr>
            </w:pPr>
            <w:r w:rsidRPr="00D96107">
              <w:rPr>
                <w:rFonts w:ascii="Times New Roman" w:hAnsi="Times New Roman"/>
                <w:i/>
                <w:iCs/>
                <w:sz w:val="26"/>
                <w:szCs w:val="26"/>
              </w:rPr>
              <w:t>(агрогородок Урицкое)</w:t>
            </w:r>
          </w:p>
        </w:tc>
      </w:tr>
      <w:tr w:rsidR="005D4E6F" w:rsidRPr="00D96107">
        <w:trPr>
          <w:trHeight w:val="1814"/>
          <w:jc w:val="center"/>
        </w:trPr>
        <w:tc>
          <w:tcPr>
            <w:tcW w:w="4785" w:type="dxa"/>
            <w:vAlign w:val="center"/>
          </w:tcPr>
          <w:p w:rsidR="005D4E6F" w:rsidRDefault="005D4E6F" w:rsidP="005D4E6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noProof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i/>
                <w:iCs/>
                <w:noProof/>
                <w:sz w:val="30"/>
                <w:szCs w:val="30"/>
              </w:rPr>
              <w:t>м</w:t>
            </w:r>
            <w:r w:rsidRPr="00D96107">
              <w:rPr>
                <w:rFonts w:ascii="Times New Roman" w:hAnsi="Times New Roman"/>
                <w:b/>
                <w:i/>
                <w:iCs/>
                <w:noProof/>
                <w:sz w:val="30"/>
                <w:szCs w:val="30"/>
              </w:rPr>
              <w:t>агазин и кафе «Любичи»</w:t>
            </w:r>
          </w:p>
          <w:p w:rsidR="00354E62" w:rsidRPr="00D96107" w:rsidRDefault="00354E62" w:rsidP="005D4E6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noProof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i/>
                <w:iCs/>
                <w:noProof/>
                <w:sz w:val="30"/>
                <w:szCs w:val="30"/>
              </w:rPr>
              <w:t>ЧТУП «ТРЦ «Любичи»</w:t>
            </w:r>
          </w:p>
          <w:p w:rsidR="005D4E6F" w:rsidRPr="00D96107" w:rsidRDefault="005D4E6F" w:rsidP="005D4E6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noProof/>
                <w:sz w:val="26"/>
                <w:szCs w:val="26"/>
              </w:rPr>
            </w:pPr>
            <w:r w:rsidRPr="00D96107">
              <w:rPr>
                <w:rFonts w:ascii="Times New Roman" w:hAnsi="Times New Roman"/>
                <w:i/>
                <w:sz w:val="26"/>
                <w:szCs w:val="26"/>
              </w:rPr>
              <w:t>(агрогородок Поколюбичи)</w:t>
            </w:r>
          </w:p>
        </w:tc>
        <w:tc>
          <w:tcPr>
            <w:tcW w:w="4786" w:type="dxa"/>
            <w:vAlign w:val="center"/>
          </w:tcPr>
          <w:p w:rsidR="005D4E6F" w:rsidRPr="00D96107" w:rsidRDefault="00AD5550" w:rsidP="005D4E6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i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298700" cy="1244600"/>
                  <wp:effectExtent l="19050" t="0" r="6350" b="0"/>
                  <wp:docPr id="19" name="Рисунок 1" descr="C:\Documents and Settings\Администратор\Рабочий стол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Администратор\Рабочий стол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b="20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124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E6F" w:rsidRPr="00D96107">
        <w:trPr>
          <w:trHeight w:val="1814"/>
          <w:jc w:val="center"/>
        </w:trPr>
        <w:tc>
          <w:tcPr>
            <w:tcW w:w="4785" w:type="dxa"/>
            <w:vAlign w:val="center"/>
          </w:tcPr>
          <w:p w:rsidR="005D4E6F" w:rsidRPr="00D96107" w:rsidRDefault="00AD5550" w:rsidP="005D4E6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noProof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i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362200" cy="1206500"/>
                  <wp:effectExtent l="19050" t="0" r="0" b="0"/>
                  <wp:docPr id="2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1978" t="3232" r="1978" b="16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20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5D4E6F" w:rsidRPr="007F5C5B" w:rsidRDefault="005D4E6F" w:rsidP="005D4E6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 w:rsidRPr="007F5C5B">
              <w:rPr>
                <w:rFonts w:ascii="Times New Roman" w:hAnsi="Times New Roman"/>
                <w:b/>
                <w:i/>
                <w:sz w:val="30"/>
                <w:szCs w:val="30"/>
              </w:rPr>
              <w:t>кафе «Дукат»</w:t>
            </w:r>
          </w:p>
          <w:p w:rsidR="00354E62" w:rsidRPr="007F5C5B" w:rsidRDefault="007F5C5B" w:rsidP="005D4E6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 w:rsidRPr="007F5C5B">
              <w:rPr>
                <w:rFonts w:ascii="Times New Roman" w:hAnsi="Times New Roman"/>
                <w:b/>
                <w:i/>
                <w:sz w:val="30"/>
                <w:szCs w:val="30"/>
              </w:rPr>
              <w:t>ЧПТУП «АвтоЛео»</w:t>
            </w:r>
          </w:p>
          <w:p w:rsidR="005D4E6F" w:rsidRPr="007F5C5B" w:rsidRDefault="005D4E6F" w:rsidP="005D4E6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7F5C5B">
              <w:rPr>
                <w:rFonts w:ascii="Times New Roman" w:hAnsi="Times New Roman"/>
                <w:i/>
                <w:sz w:val="26"/>
                <w:szCs w:val="26"/>
              </w:rPr>
              <w:t xml:space="preserve">(трасса М-10 </w:t>
            </w:r>
          </w:p>
          <w:p w:rsidR="005D4E6F" w:rsidRPr="00D96107" w:rsidRDefault="005D4E6F" w:rsidP="005D4E6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noProof/>
                <w:sz w:val="30"/>
                <w:szCs w:val="30"/>
              </w:rPr>
            </w:pPr>
            <w:r w:rsidRPr="007F5C5B">
              <w:rPr>
                <w:rFonts w:ascii="Times New Roman" w:hAnsi="Times New Roman"/>
                <w:i/>
                <w:sz w:val="26"/>
                <w:szCs w:val="26"/>
              </w:rPr>
              <w:t>«Гомель – Кобрин»)</w:t>
            </w:r>
          </w:p>
        </w:tc>
      </w:tr>
      <w:tr w:rsidR="005D4E6F" w:rsidRPr="00D96107">
        <w:trPr>
          <w:trHeight w:val="1814"/>
          <w:jc w:val="center"/>
        </w:trPr>
        <w:tc>
          <w:tcPr>
            <w:tcW w:w="4785" w:type="dxa"/>
            <w:vAlign w:val="center"/>
          </w:tcPr>
          <w:p w:rsidR="005D4E6F" w:rsidRDefault="005D4E6F" w:rsidP="005D4E6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  <w:t>р</w:t>
            </w:r>
            <w:r w:rsidRPr="00D96107"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  <w:t>есторан «Дилижанс»</w:t>
            </w:r>
          </w:p>
          <w:p w:rsidR="00354E62" w:rsidRPr="00D96107" w:rsidRDefault="00354E62" w:rsidP="005D4E6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  <w:t>ЧУП «Топмоуст»</w:t>
            </w:r>
          </w:p>
          <w:p w:rsidR="005D4E6F" w:rsidRDefault="005D4E6F" w:rsidP="005D4E6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6"/>
                <w:szCs w:val="26"/>
              </w:rPr>
            </w:pPr>
            <w:r w:rsidRPr="00D96107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(трасса Е-95 </w:t>
            </w:r>
          </w:p>
          <w:p w:rsidR="005D4E6F" w:rsidRPr="00D96107" w:rsidRDefault="005D4E6F" w:rsidP="005D4E6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D96107">
              <w:rPr>
                <w:rFonts w:ascii="Times New Roman" w:hAnsi="Times New Roman"/>
                <w:i/>
                <w:iCs/>
                <w:sz w:val="26"/>
                <w:szCs w:val="26"/>
              </w:rPr>
              <w:t>«Санкт-Петербург – Одесса»)</w:t>
            </w:r>
          </w:p>
        </w:tc>
        <w:tc>
          <w:tcPr>
            <w:tcW w:w="4786" w:type="dxa"/>
            <w:vAlign w:val="center"/>
          </w:tcPr>
          <w:p w:rsidR="005D4E6F" w:rsidRPr="00D96107" w:rsidRDefault="00AD5550" w:rsidP="005D4E6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9500" cy="1231900"/>
                  <wp:effectExtent l="19050" t="0" r="0" b="0"/>
                  <wp:docPr id="21" name="Рисунок 21" descr="Ресторан Дилижанс в Студеной Гуте, снять на сутки Дилижан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Ресторан Дилижанс в Студеной Гуте, снять на сутки Дилижан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10078" b="10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23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E6F" w:rsidRPr="00D96107">
        <w:trPr>
          <w:trHeight w:val="1814"/>
          <w:jc w:val="center"/>
        </w:trPr>
        <w:tc>
          <w:tcPr>
            <w:tcW w:w="4785" w:type="dxa"/>
            <w:vAlign w:val="center"/>
          </w:tcPr>
          <w:p w:rsidR="005D4E6F" w:rsidRPr="00D96107" w:rsidRDefault="00AD5550" w:rsidP="005D4E6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336800" cy="1244600"/>
                  <wp:effectExtent l="19050" t="0" r="6350" b="0"/>
                  <wp:docPr id="22" name="Рисунок 4" descr="C:\Documents and Settings\Администратор\Local Settings\Temporary Internet Files\Content.Word\azs28-vid_novyj-raz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Documents and Settings\Администратор\Local Settings\Temporary Internet Files\Content.Word\azs28-vid_novyj-raz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t="9381" r="5635" b="15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24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5D4E6F" w:rsidRPr="00D96107" w:rsidRDefault="005D4E6F" w:rsidP="005D4E6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  <w:t>РДУП «Белоруснефть-</w:t>
            </w:r>
            <w:r w:rsidRPr="00D96107"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  <w:t>Гомельоблнефтепродукт»</w:t>
            </w:r>
          </w:p>
          <w:p w:rsidR="005D4E6F" w:rsidRPr="00D96107" w:rsidRDefault="005D4E6F" w:rsidP="005D4E6F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sz w:val="26"/>
                <w:szCs w:val="26"/>
              </w:rPr>
            </w:pPr>
            <w:r w:rsidRPr="00D96107">
              <w:rPr>
                <w:rFonts w:ascii="Times New Roman" w:hAnsi="Times New Roman"/>
                <w:i/>
                <w:iCs/>
                <w:sz w:val="26"/>
                <w:szCs w:val="26"/>
              </w:rPr>
              <w:t>(АЗС, пункты питания</w:t>
            </w:r>
            <w:r>
              <w:rPr>
                <w:rFonts w:ascii="Times New Roman" w:hAnsi="Times New Roman"/>
                <w:i/>
                <w:iCs/>
                <w:sz w:val="26"/>
                <w:szCs w:val="26"/>
              </w:rPr>
              <w:t>, расположенные вдоль автомобильных трасс</w:t>
            </w:r>
            <w:r w:rsidRPr="00D96107">
              <w:rPr>
                <w:rFonts w:ascii="Times New Roman" w:hAnsi="Times New Roman"/>
                <w:i/>
                <w:iCs/>
                <w:sz w:val="26"/>
                <w:szCs w:val="26"/>
              </w:rPr>
              <w:t>)</w:t>
            </w:r>
          </w:p>
        </w:tc>
      </w:tr>
    </w:tbl>
    <w:p w:rsidR="005D4E6F" w:rsidRDefault="005D4E6F" w:rsidP="00A557D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tbl>
      <w:tblPr>
        <w:tblStyle w:val="a6"/>
        <w:tblW w:w="1054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348"/>
        <w:gridCol w:w="1862"/>
        <w:gridCol w:w="2162"/>
        <w:gridCol w:w="3048"/>
        <w:gridCol w:w="76"/>
        <w:gridCol w:w="52"/>
      </w:tblGrid>
      <w:tr w:rsidR="00EC4760">
        <w:trPr>
          <w:gridAfter w:val="1"/>
          <w:wAfter w:w="52" w:type="dxa"/>
          <w:jc w:val="center"/>
        </w:trPr>
        <w:tc>
          <w:tcPr>
            <w:tcW w:w="7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760" w:rsidRDefault="00EC4760" w:rsidP="00E73B71">
            <w:pPr>
              <w:spacing w:after="0" w:line="280" w:lineRule="exact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в</w:t>
            </w:r>
            <w:r w:rsidRPr="00D96107">
              <w:rPr>
                <w:rFonts w:ascii="Times New Roman" w:hAnsi="Times New Roman"/>
                <w:sz w:val="30"/>
                <w:szCs w:val="30"/>
              </w:rPr>
              <w:t xml:space="preserve"> населенных пунктах Гомельского района расположен</w:t>
            </w:r>
            <w:r>
              <w:rPr>
                <w:rFonts w:ascii="Times New Roman" w:hAnsi="Times New Roman"/>
                <w:sz w:val="30"/>
                <w:szCs w:val="30"/>
              </w:rPr>
              <w:t>о</w:t>
            </w:r>
            <w:r w:rsidRPr="00D96107"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r w:rsidRPr="002409FC">
              <w:rPr>
                <w:rFonts w:ascii="Times New Roman" w:hAnsi="Times New Roman"/>
                <w:b/>
                <w:bCs/>
                <w:sz w:val="30"/>
                <w:szCs w:val="30"/>
              </w:rPr>
              <w:t>45 объектов общественного питания</w:t>
            </w:r>
            <w:r w:rsidRPr="00D96107"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r w:rsidRPr="002409FC">
              <w:rPr>
                <w:rFonts w:ascii="Times New Roman" w:hAnsi="Times New Roman"/>
                <w:i/>
                <w:iCs/>
                <w:sz w:val="30"/>
                <w:szCs w:val="30"/>
              </w:rPr>
              <w:t>(кафе, бистро, кафетерии, закусочные, столовые)</w:t>
            </w:r>
          </w:p>
        </w:tc>
        <w:tc>
          <w:tcPr>
            <w:tcW w:w="3124" w:type="dxa"/>
            <w:gridSpan w:val="2"/>
            <w:tcBorders>
              <w:left w:val="single" w:sz="4" w:space="0" w:color="auto"/>
            </w:tcBorders>
            <w:vAlign w:val="center"/>
          </w:tcPr>
          <w:p w:rsidR="00EC4760" w:rsidRDefault="00AD5550" w:rsidP="00EC4760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14500" cy="876300"/>
                  <wp:effectExtent l="19050" t="0" r="0" b="0"/>
                  <wp:docPr id="23" name="Рисунок 23" descr="kisspng-food-group-healthy-diet-clip-art-5afa05afd7f5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kisspng-food-group-healthy-diet-clip-art-5afa05afd7f5b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760" w:rsidRPr="00E73B71">
        <w:trPr>
          <w:gridAfter w:val="2"/>
          <w:wAfter w:w="128" w:type="dxa"/>
          <w:jc w:val="center"/>
        </w:trPr>
        <w:tc>
          <w:tcPr>
            <w:tcW w:w="5210" w:type="dxa"/>
            <w:gridSpan w:val="2"/>
            <w:vAlign w:val="center"/>
          </w:tcPr>
          <w:p w:rsidR="00EC4760" w:rsidRPr="00E73B71" w:rsidRDefault="00EC4760" w:rsidP="00EC4760">
            <w:pPr>
              <w:spacing w:after="0" w:line="240" w:lineRule="auto"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5210" w:type="dxa"/>
            <w:gridSpan w:val="2"/>
            <w:vAlign w:val="center"/>
          </w:tcPr>
          <w:p w:rsidR="00EC4760" w:rsidRPr="00E73B71" w:rsidRDefault="00EC4760" w:rsidP="00EC4760">
            <w:pPr>
              <w:spacing w:after="0" w:line="240" w:lineRule="auto"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EC4760">
        <w:trPr>
          <w:jc w:val="center"/>
        </w:trPr>
        <w:tc>
          <w:tcPr>
            <w:tcW w:w="3348" w:type="dxa"/>
            <w:tcBorders>
              <w:right w:val="single" w:sz="4" w:space="0" w:color="auto"/>
            </w:tcBorders>
            <w:vAlign w:val="center"/>
          </w:tcPr>
          <w:p w:rsidR="00EC4760" w:rsidRPr="00EC4760" w:rsidRDefault="00AD5550" w:rsidP="00EC476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8900" cy="1346200"/>
                  <wp:effectExtent l="19050" t="0" r="0" b="0"/>
                  <wp:docPr id="24" name="Рисунок 24" descr="22151694-blue-set-of-automotive-road-sig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22151694-blue-set-of-automotive-road-sig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134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760" w:rsidRDefault="00EC4760" w:rsidP="00E73B71">
            <w:pPr>
              <w:spacing w:after="0" w:line="280" w:lineRule="exact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в</w:t>
            </w:r>
            <w:r w:rsidRPr="00D96107">
              <w:rPr>
                <w:rFonts w:ascii="Times New Roman" w:hAnsi="Times New Roman"/>
                <w:sz w:val="30"/>
                <w:szCs w:val="30"/>
              </w:rPr>
              <w:t xml:space="preserve">доль автомобильных трасс международного и республиканского значения </w:t>
            </w:r>
            <w:r>
              <w:rPr>
                <w:rFonts w:ascii="Times New Roman" w:hAnsi="Times New Roman"/>
                <w:sz w:val="30"/>
                <w:szCs w:val="30"/>
              </w:rPr>
              <w:t>расположено</w:t>
            </w:r>
          </w:p>
          <w:p w:rsidR="00EC4760" w:rsidRDefault="00EC4760" w:rsidP="00E73B71">
            <w:pPr>
              <w:spacing w:after="0" w:line="280" w:lineRule="exact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409FC">
              <w:rPr>
                <w:rFonts w:ascii="Times New Roman" w:hAnsi="Times New Roman"/>
                <w:b/>
                <w:bCs/>
                <w:sz w:val="30"/>
                <w:szCs w:val="30"/>
              </w:rPr>
              <w:t>29 объектов придорожного сервиса</w:t>
            </w:r>
            <w:r w:rsidRPr="00D96107"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r w:rsidRPr="002409FC">
              <w:rPr>
                <w:rFonts w:ascii="Times New Roman" w:hAnsi="Times New Roman"/>
                <w:i/>
                <w:iCs/>
                <w:sz w:val="30"/>
                <w:szCs w:val="30"/>
              </w:rPr>
              <w:t>(автозаправочные станции, станции технического обслуживания, магазины)</w:t>
            </w:r>
            <w:r w:rsidRPr="00D96107">
              <w:rPr>
                <w:rFonts w:ascii="Times New Roman" w:hAnsi="Times New Roman"/>
                <w:sz w:val="30"/>
                <w:szCs w:val="30"/>
              </w:rPr>
              <w:t>, в том числе</w:t>
            </w:r>
          </w:p>
          <w:p w:rsidR="00EC4760" w:rsidRPr="00EC4760" w:rsidRDefault="00EC4760" w:rsidP="00E73B71">
            <w:pPr>
              <w:spacing w:after="0" w:line="280" w:lineRule="exac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409FC">
              <w:rPr>
                <w:rFonts w:ascii="Times New Roman" w:hAnsi="Times New Roman"/>
                <w:b/>
                <w:bCs/>
                <w:sz w:val="30"/>
                <w:szCs w:val="30"/>
              </w:rPr>
              <w:t>10 объектов общественного питания</w:t>
            </w:r>
          </w:p>
        </w:tc>
      </w:tr>
    </w:tbl>
    <w:p w:rsidR="00E73B71" w:rsidRDefault="00E73B71" w:rsidP="00A557D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  <w:sectPr w:rsidR="00E73B71" w:rsidSect="00D96107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977DFD" w:rsidRPr="00AE2E65" w:rsidRDefault="00AE2E65" w:rsidP="00E73B71">
      <w:pPr>
        <w:pStyle w:val="ListParagraph"/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 w:rsidRPr="00AE2E65">
        <w:rPr>
          <w:rFonts w:ascii="Times New Roman" w:hAnsi="Times New Roman"/>
          <w:b/>
          <w:bCs/>
          <w:sz w:val="36"/>
          <w:szCs w:val="36"/>
        </w:rPr>
        <w:lastRenderedPageBreak/>
        <w:t>АГРОЭКОТУРИЗМ</w:t>
      </w:r>
    </w:p>
    <w:p w:rsidR="00AE2E65" w:rsidRDefault="00AE2E65" w:rsidP="00E73B71">
      <w:pPr>
        <w:pStyle w:val="ListParagraph"/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</w:p>
    <w:tbl>
      <w:tblPr>
        <w:tblStyle w:val="a6"/>
        <w:tblW w:w="15604" w:type="dxa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6426"/>
        <w:gridCol w:w="9178"/>
      </w:tblGrid>
      <w:tr w:rsidR="00AE2E65">
        <w:trPr>
          <w:trHeight w:val="2652"/>
        </w:trPr>
        <w:tc>
          <w:tcPr>
            <w:tcW w:w="6300" w:type="dxa"/>
            <w:vMerge w:val="restart"/>
            <w:vAlign w:val="center"/>
          </w:tcPr>
          <w:p w:rsidR="00AE2E65" w:rsidRDefault="00AD5550" w:rsidP="00AE2E6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24300" cy="2374900"/>
                  <wp:effectExtent l="19050" t="0" r="0" b="0"/>
                  <wp:docPr id="25" name="Рисунок 25" descr="ZFeTLxqPRjTWN5i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FeTLxqPRjTWN5i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237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4" w:type="dxa"/>
            <w:vAlign w:val="center"/>
          </w:tcPr>
          <w:p w:rsidR="00AE2E65" w:rsidRDefault="00AE2E65" w:rsidP="00AE2E6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в</w:t>
            </w:r>
            <w:r w:rsidRPr="00D96107">
              <w:rPr>
                <w:rFonts w:ascii="Times New Roman" w:hAnsi="Times New Roman"/>
                <w:sz w:val="30"/>
                <w:szCs w:val="30"/>
              </w:rPr>
              <w:t xml:space="preserve"> целях создания благоприятных условий для развития </w:t>
            </w:r>
            <w:r w:rsidRPr="00025FFA">
              <w:rPr>
                <w:rFonts w:ascii="Times New Roman" w:hAnsi="Times New Roman"/>
                <w:sz w:val="30"/>
                <w:szCs w:val="30"/>
              </w:rPr>
              <w:t>агроэкотуризма,</w:t>
            </w:r>
            <w:r w:rsidRPr="00D96107">
              <w:rPr>
                <w:rFonts w:ascii="Times New Roman" w:hAnsi="Times New Roman"/>
                <w:sz w:val="30"/>
                <w:szCs w:val="30"/>
              </w:rPr>
              <w:t xml:space="preserve"> улучшения условий жизни граждан в сельской местности, малых городских поселениях и совершенствования сельской инфраструктуры</w:t>
            </w:r>
            <w:r>
              <w:rPr>
                <w:rFonts w:ascii="Times New Roman" w:hAnsi="Times New Roman"/>
                <w:sz w:val="30"/>
                <w:szCs w:val="30"/>
              </w:rPr>
              <w:t>,</w:t>
            </w:r>
            <w:r w:rsidRPr="00D96107">
              <w:rPr>
                <w:rFonts w:ascii="Times New Roman" w:hAnsi="Times New Roman"/>
                <w:sz w:val="30"/>
                <w:szCs w:val="30"/>
              </w:rPr>
              <w:t xml:space="preserve"> принят </w:t>
            </w:r>
          </w:p>
          <w:p w:rsidR="00AE2E65" w:rsidRPr="00025FFA" w:rsidRDefault="00AE2E65" w:rsidP="00AE2E6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color w:val="008000"/>
                <w:sz w:val="30"/>
                <w:szCs w:val="30"/>
              </w:rPr>
            </w:pPr>
            <w:r w:rsidRPr="00025FFA">
              <w:rPr>
                <w:rFonts w:ascii="Times New Roman" w:hAnsi="Times New Roman"/>
                <w:b/>
                <w:bCs/>
                <w:color w:val="008000"/>
                <w:sz w:val="30"/>
                <w:szCs w:val="30"/>
              </w:rPr>
              <w:t xml:space="preserve">указ Президента Республики Беларусь </w:t>
            </w:r>
          </w:p>
          <w:p w:rsidR="00AE2E65" w:rsidRPr="00025FFA" w:rsidRDefault="00AE2E65" w:rsidP="00AE2E6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color w:val="008000"/>
                <w:sz w:val="30"/>
                <w:szCs w:val="30"/>
              </w:rPr>
            </w:pPr>
            <w:r w:rsidRPr="00025FFA">
              <w:rPr>
                <w:rFonts w:ascii="Times New Roman" w:hAnsi="Times New Roman"/>
                <w:b/>
                <w:bCs/>
                <w:color w:val="008000"/>
                <w:sz w:val="30"/>
                <w:szCs w:val="30"/>
              </w:rPr>
              <w:t xml:space="preserve">от 09 октября 2017 г. № 365 </w:t>
            </w:r>
          </w:p>
          <w:p w:rsidR="00AE2E65" w:rsidRDefault="00AE2E65" w:rsidP="00AE2E6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025FFA">
              <w:rPr>
                <w:rFonts w:ascii="Times New Roman" w:hAnsi="Times New Roman"/>
                <w:b/>
                <w:bCs/>
                <w:color w:val="008000"/>
                <w:sz w:val="30"/>
                <w:szCs w:val="30"/>
              </w:rPr>
              <w:t>«О развитии агроэкотуризма»</w:t>
            </w:r>
          </w:p>
        </w:tc>
      </w:tr>
      <w:tr w:rsidR="00AE2E65">
        <w:trPr>
          <w:trHeight w:val="1770"/>
        </w:trPr>
        <w:tc>
          <w:tcPr>
            <w:tcW w:w="6300" w:type="dxa"/>
            <w:vMerge/>
            <w:vAlign w:val="center"/>
          </w:tcPr>
          <w:p w:rsidR="00AE2E65" w:rsidRDefault="00AE2E65" w:rsidP="00AE2E65">
            <w:pPr>
              <w:pStyle w:val="ListParagraph"/>
              <w:spacing w:after="0" w:line="240" w:lineRule="auto"/>
              <w:ind w:left="0"/>
              <w:jc w:val="center"/>
            </w:pPr>
          </w:p>
        </w:tc>
        <w:tc>
          <w:tcPr>
            <w:tcW w:w="9304" w:type="dxa"/>
            <w:vAlign w:val="center"/>
          </w:tcPr>
          <w:p w:rsidR="00AE2E65" w:rsidRDefault="00AE2E65" w:rsidP="00AE2E6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на </w:t>
            </w:r>
            <w:r w:rsidRPr="00D96107">
              <w:rPr>
                <w:rFonts w:ascii="Times New Roman" w:hAnsi="Times New Roman"/>
                <w:sz w:val="30"/>
                <w:szCs w:val="30"/>
              </w:rPr>
              <w:t xml:space="preserve">территории 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Гомельского </w:t>
            </w:r>
            <w:r w:rsidRPr="00D96107">
              <w:rPr>
                <w:rFonts w:ascii="Times New Roman" w:hAnsi="Times New Roman"/>
                <w:sz w:val="30"/>
                <w:szCs w:val="30"/>
              </w:rPr>
              <w:t xml:space="preserve">района осуществляют деятельность </w:t>
            </w:r>
          </w:p>
          <w:p w:rsidR="00025FFA" w:rsidRDefault="00AE2E65" w:rsidP="00AE2E6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025FFA">
              <w:rPr>
                <w:rFonts w:ascii="Times New Roman" w:hAnsi="Times New Roman"/>
                <w:b/>
                <w:bCs/>
                <w:sz w:val="30"/>
                <w:szCs w:val="30"/>
              </w:rPr>
              <w:t>30 агроусадеб,</w:t>
            </w:r>
            <w:r w:rsidRPr="00D96107">
              <w:rPr>
                <w:rFonts w:ascii="Times New Roman" w:hAnsi="Times New Roman"/>
                <w:sz w:val="30"/>
                <w:szCs w:val="30"/>
              </w:rPr>
              <w:t xml:space="preserve"> зарегистрированных физическими лицами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и </w:t>
            </w:r>
          </w:p>
          <w:p w:rsidR="00AE2E65" w:rsidRDefault="00025FFA" w:rsidP="00AE2E6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025FFA">
              <w:rPr>
                <w:rFonts w:ascii="Times New Roman" w:hAnsi="Times New Roman"/>
                <w:b/>
                <w:bCs/>
                <w:sz w:val="30"/>
                <w:szCs w:val="30"/>
                <w:lang w:eastAsia="ru-RU"/>
              </w:rPr>
              <w:t>2</w:t>
            </w:r>
            <w:r w:rsidR="00AE2E65" w:rsidRPr="00025FFA">
              <w:rPr>
                <w:rFonts w:ascii="Times New Roman" w:hAnsi="Times New Roman"/>
                <w:b/>
                <w:bCs/>
                <w:sz w:val="30"/>
                <w:szCs w:val="30"/>
                <w:lang w:eastAsia="ru-RU"/>
              </w:rPr>
              <w:t xml:space="preserve"> агротуристических комплекса,</w:t>
            </w:r>
            <w:r w:rsidR="00AE2E65"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 зарегистрированных на базе сельскохозяйственных организаций</w:t>
            </w:r>
          </w:p>
        </w:tc>
      </w:tr>
      <w:tr w:rsidR="00AE2E65">
        <w:trPr>
          <w:trHeight w:val="1247"/>
        </w:trPr>
        <w:tc>
          <w:tcPr>
            <w:tcW w:w="6300" w:type="dxa"/>
            <w:vMerge/>
            <w:vAlign w:val="center"/>
          </w:tcPr>
          <w:p w:rsidR="00AE2E65" w:rsidRDefault="00AE2E65" w:rsidP="00AE2E65">
            <w:pPr>
              <w:pStyle w:val="ListParagraph"/>
              <w:spacing w:after="0" w:line="240" w:lineRule="auto"/>
              <w:ind w:left="0"/>
              <w:jc w:val="center"/>
            </w:pPr>
          </w:p>
        </w:tc>
        <w:tc>
          <w:tcPr>
            <w:tcW w:w="9304" w:type="dxa"/>
            <w:vAlign w:val="center"/>
          </w:tcPr>
          <w:p w:rsidR="00AE2E65" w:rsidRDefault="00AE2E65" w:rsidP="00AE2E6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при Гомельском районном исполнительном комитете </w:t>
            </w:r>
            <w:r w:rsidRPr="00D96107">
              <w:rPr>
                <w:rFonts w:ascii="Times New Roman" w:hAnsi="Times New Roman"/>
                <w:sz w:val="30"/>
                <w:szCs w:val="30"/>
              </w:rPr>
              <w:t xml:space="preserve">создана </w:t>
            </w:r>
            <w:r w:rsidRPr="00D96107">
              <w:rPr>
                <w:rFonts w:ascii="Times New Roman" w:hAnsi="Times New Roman"/>
                <w:b/>
                <w:sz w:val="30"/>
                <w:szCs w:val="30"/>
              </w:rPr>
              <w:t>рабочая группа</w:t>
            </w:r>
            <w:r w:rsidRPr="00025FFA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по реализации проектов в сфере агроэкотуризма</w:t>
            </w:r>
            <w:r w:rsidRPr="00D96107">
              <w:rPr>
                <w:rFonts w:ascii="Times New Roman" w:hAnsi="Times New Roman"/>
                <w:sz w:val="30"/>
                <w:szCs w:val="30"/>
              </w:rPr>
              <w:t xml:space="preserve"> на территории района</w:t>
            </w:r>
          </w:p>
        </w:tc>
      </w:tr>
    </w:tbl>
    <w:p w:rsidR="00977DFD" w:rsidRDefault="00977DFD" w:rsidP="00E73B71">
      <w:pPr>
        <w:pStyle w:val="ListParagraph"/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</w:p>
    <w:p w:rsidR="006461B8" w:rsidRPr="00D96107" w:rsidRDefault="006461B8" w:rsidP="00D96107">
      <w:pPr>
        <w:pStyle w:val="ListParagraph"/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</w:p>
    <w:tbl>
      <w:tblPr>
        <w:tblStyle w:val="a6"/>
        <w:tblW w:w="15457" w:type="dxa"/>
        <w:tblLook w:val="01E0"/>
      </w:tblPr>
      <w:tblGrid>
        <w:gridCol w:w="2466"/>
        <w:gridCol w:w="2446"/>
        <w:gridCol w:w="2386"/>
        <w:gridCol w:w="2446"/>
        <w:gridCol w:w="2903"/>
        <w:gridCol w:w="2903"/>
      </w:tblGrid>
      <w:tr w:rsidR="00977DFD">
        <w:tc>
          <w:tcPr>
            <w:tcW w:w="2438" w:type="dxa"/>
            <w:vAlign w:val="center"/>
          </w:tcPr>
          <w:bookmarkEnd w:id="0"/>
          <w:p w:rsidR="003C531D" w:rsidRPr="00D96107" w:rsidRDefault="00977DFD" w:rsidP="00977D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30"/>
                <w:szCs w:val="30"/>
                <w:lang w:eastAsia="ru-RU"/>
              </w:rPr>
              <w:t xml:space="preserve">усадьба </w:t>
            </w:r>
            <w:r w:rsidR="003C531D" w:rsidRPr="00D96107">
              <w:rPr>
                <w:rFonts w:ascii="Times New Roman" w:hAnsi="Times New Roman"/>
                <w:b/>
                <w:i/>
                <w:sz w:val="30"/>
                <w:szCs w:val="30"/>
                <w:lang w:eastAsia="ru-RU"/>
              </w:rPr>
              <w:t>«Любезный сердцу уголок»</w:t>
            </w:r>
          </w:p>
          <w:p w:rsidR="003C531D" w:rsidRDefault="003C531D" w:rsidP="00977DFD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D96107">
              <w:rPr>
                <w:rFonts w:ascii="Times New Roman" w:hAnsi="Times New Roman"/>
                <w:i/>
                <w:sz w:val="26"/>
                <w:szCs w:val="26"/>
                <w:lang w:eastAsia="ru-RU"/>
              </w:rPr>
              <w:t>(поселок Красный)</w:t>
            </w:r>
          </w:p>
        </w:tc>
        <w:tc>
          <w:tcPr>
            <w:tcW w:w="2423" w:type="dxa"/>
            <w:vAlign w:val="center"/>
          </w:tcPr>
          <w:p w:rsidR="003C531D" w:rsidRDefault="00AD5550" w:rsidP="00977DFD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i/>
                <w:noProof/>
                <w:lang w:eastAsia="ru-RU"/>
              </w:rPr>
              <w:drawing>
                <wp:inline distT="0" distB="0" distL="0" distR="0">
                  <wp:extent cx="1397000" cy="838200"/>
                  <wp:effectExtent l="19050" t="0" r="0" b="0"/>
                  <wp:docPr id="2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4323" r="2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  <w:vAlign w:val="center"/>
          </w:tcPr>
          <w:p w:rsidR="00977DFD" w:rsidRDefault="00977DFD" w:rsidP="00977DF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  <w:lang w:eastAsia="ru-RU"/>
              </w:rPr>
              <w:t xml:space="preserve">усадьба </w:t>
            </w:r>
          </w:p>
          <w:p w:rsidR="003C531D" w:rsidRPr="00977DFD" w:rsidRDefault="00977DFD" w:rsidP="00977DF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  <w:lang w:eastAsia="ru-RU"/>
              </w:rPr>
            </w:pPr>
            <w:r w:rsidRPr="00977DFD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  <w:lang w:eastAsia="ru-RU"/>
              </w:rPr>
              <w:t>«Дом рыбака»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  <w:lang w:eastAsia="ru-RU"/>
              </w:rPr>
              <w:t xml:space="preserve"> </w:t>
            </w:r>
            <w:r w:rsidRPr="00977DFD">
              <w:rPr>
                <w:rFonts w:ascii="Times New Roman" w:hAnsi="Times New Roman"/>
                <w:i/>
                <w:iCs/>
                <w:sz w:val="30"/>
                <w:szCs w:val="30"/>
                <w:lang w:eastAsia="ru-RU"/>
              </w:rPr>
              <w:t>(поселок Ильич)</w:t>
            </w:r>
          </w:p>
        </w:tc>
        <w:tc>
          <w:tcPr>
            <w:tcW w:w="2414" w:type="dxa"/>
            <w:vAlign w:val="center"/>
          </w:tcPr>
          <w:p w:rsidR="003C531D" w:rsidRDefault="00AD5550" w:rsidP="00977DFD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7000" cy="889000"/>
                  <wp:effectExtent l="19050" t="0" r="0" b="0"/>
                  <wp:docPr id="27" name="Рисунок 27" descr="Dom-rybaka-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om-rybaka-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t="5713" b="11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88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3" w:type="dxa"/>
            <w:vAlign w:val="center"/>
          </w:tcPr>
          <w:p w:rsidR="00977DFD" w:rsidRDefault="003C531D" w:rsidP="00977D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  <w:t xml:space="preserve">агротуристичсекий комплекс </w:t>
            </w:r>
          </w:p>
          <w:p w:rsidR="003C531D" w:rsidRPr="00D96107" w:rsidRDefault="003C531D" w:rsidP="00977D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</w:pPr>
            <w:r w:rsidRPr="00D96107"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  <w:t>«Гринвэй Фрут»</w:t>
            </w:r>
          </w:p>
          <w:p w:rsidR="003C531D" w:rsidRDefault="003C531D" w:rsidP="00977DFD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D96107">
              <w:rPr>
                <w:rFonts w:ascii="Times New Roman" w:hAnsi="Times New Roman"/>
                <w:i/>
                <w:sz w:val="26"/>
                <w:szCs w:val="26"/>
                <w:lang w:eastAsia="ru-RU"/>
              </w:rPr>
              <w:t>(поселок Янтарный)</w:t>
            </w:r>
          </w:p>
        </w:tc>
        <w:tc>
          <w:tcPr>
            <w:tcW w:w="2910" w:type="dxa"/>
            <w:vAlign w:val="center"/>
          </w:tcPr>
          <w:p w:rsidR="003C531D" w:rsidRDefault="00AD5550" w:rsidP="00977DFD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i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1397000" cy="850900"/>
                  <wp:effectExtent l="19050" t="0" r="0" b="0"/>
                  <wp:docPr id="2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9102" r="3413" b="1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DFD">
        <w:tc>
          <w:tcPr>
            <w:tcW w:w="2438" w:type="dxa"/>
            <w:vAlign w:val="center"/>
          </w:tcPr>
          <w:p w:rsidR="003C531D" w:rsidRDefault="00AD5550" w:rsidP="00977DFD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i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1409700" cy="838200"/>
                  <wp:effectExtent l="19050" t="0" r="0" b="0"/>
                  <wp:docPr id="2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2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vAlign w:val="center"/>
          </w:tcPr>
          <w:p w:rsidR="003C531D" w:rsidRPr="00D96107" w:rsidRDefault="00977DFD" w:rsidP="00977D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30"/>
                <w:szCs w:val="30"/>
                <w:lang w:eastAsia="ru-RU"/>
              </w:rPr>
              <w:t xml:space="preserve">усадьба </w:t>
            </w:r>
            <w:r w:rsidR="003C531D" w:rsidRPr="00D96107">
              <w:rPr>
                <w:rFonts w:ascii="Times New Roman" w:hAnsi="Times New Roman"/>
                <w:b/>
                <w:i/>
                <w:sz w:val="30"/>
                <w:szCs w:val="30"/>
                <w:lang w:eastAsia="ru-RU"/>
              </w:rPr>
              <w:t>«Малинки»</w:t>
            </w:r>
          </w:p>
          <w:p w:rsidR="003C531D" w:rsidRDefault="003C531D" w:rsidP="00977DFD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D96107">
              <w:rPr>
                <w:rFonts w:ascii="Times New Roman" w:hAnsi="Times New Roman"/>
                <w:i/>
                <w:sz w:val="26"/>
                <w:szCs w:val="26"/>
                <w:lang w:eastAsia="ru-RU"/>
              </w:rPr>
              <w:t>(деревня Романовичи)</w:t>
            </w:r>
          </w:p>
        </w:tc>
        <w:tc>
          <w:tcPr>
            <w:tcW w:w="2349" w:type="dxa"/>
            <w:vAlign w:val="center"/>
          </w:tcPr>
          <w:p w:rsidR="003C531D" w:rsidRDefault="00AD5550" w:rsidP="00977DFD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i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1358900" cy="876300"/>
                  <wp:effectExtent l="19050" t="0" r="0" b="0"/>
                  <wp:docPr id="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  <w:vAlign w:val="center"/>
          </w:tcPr>
          <w:p w:rsidR="005F05E1" w:rsidRPr="00D96107" w:rsidRDefault="00977DFD" w:rsidP="00977D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30"/>
                <w:szCs w:val="30"/>
                <w:lang w:eastAsia="ru-RU"/>
              </w:rPr>
              <w:t xml:space="preserve">усадьба </w:t>
            </w:r>
            <w:r w:rsidR="005F05E1" w:rsidRPr="00D96107">
              <w:rPr>
                <w:rFonts w:ascii="Times New Roman" w:hAnsi="Times New Roman"/>
                <w:b/>
                <w:i/>
                <w:sz w:val="30"/>
                <w:szCs w:val="30"/>
                <w:lang w:eastAsia="ru-RU"/>
              </w:rPr>
              <w:t>«Хорошее место»</w:t>
            </w:r>
          </w:p>
          <w:p w:rsidR="003C531D" w:rsidRDefault="005F05E1" w:rsidP="00977DFD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D96107">
              <w:rPr>
                <w:rFonts w:ascii="Times New Roman" w:hAnsi="Times New Roman"/>
                <w:i/>
                <w:sz w:val="26"/>
                <w:szCs w:val="26"/>
                <w:lang w:eastAsia="ru-RU"/>
              </w:rPr>
              <w:t>(деревня Осовцы)</w:t>
            </w:r>
          </w:p>
        </w:tc>
        <w:tc>
          <w:tcPr>
            <w:tcW w:w="2923" w:type="dxa"/>
            <w:vAlign w:val="center"/>
          </w:tcPr>
          <w:p w:rsidR="003C531D" w:rsidRDefault="00AD5550" w:rsidP="00977DFD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5100" cy="863600"/>
                  <wp:effectExtent l="19050" t="0" r="0" b="0"/>
                  <wp:docPr id="31" name="Рисунок 31" descr="1601577590476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1601577590476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887" t="11339" b="18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vAlign w:val="center"/>
          </w:tcPr>
          <w:p w:rsidR="00977DFD" w:rsidRDefault="00977DFD" w:rsidP="00977D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  <w:t>агротуристический комплекс</w:t>
            </w:r>
          </w:p>
          <w:p w:rsidR="005F05E1" w:rsidRPr="00D96107" w:rsidRDefault="005F05E1" w:rsidP="00977D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</w:pPr>
            <w:r w:rsidRPr="00D96107"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  <w:t>«Белладжио»</w:t>
            </w:r>
          </w:p>
          <w:p w:rsidR="003C531D" w:rsidRDefault="005F05E1" w:rsidP="00977DFD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D96107">
              <w:rPr>
                <w:rFonts w:ascii="Times New Roman" w:hAnsi="Times New Roman"/>
                <w:i/>
                <w:sz w:val="26"/>
                <w:szCs w:val="26"/>
                <w:lang w:eastAsia="ru-RU"/>
              </w:rPr>
              <w:t>(</w:t>
            </w:r>
            <w:r>
              <w:rPr>
                <w:rFonts w:ascii="Times New Roman" w:hAnsi="Times New Roman"/>
                <w:i/>
                <w:sz w:val="26"/>
                <w:szCs w:val="26"/>
                <w:lang w:eastAsia="ru-RU"/>
              </w:rPr>
              <w:t xml:space="preserve">агрогородок </w:t>
            </w:r>
            <w:r w:rsidRPr="00D96107">
              <w:rPr>
                <w:rFonts w:ascii="Times New Roman" w:hAnsi="Times New Roman"/>
                <w:i/>
                <w:sz w:val="26"/>
                <w:szCs w:val="26"/>
                <w:lang w:eastAsia="ru-RU"/>
              </w:rPr>
              <w:t>Бобович</w:t>
            </w:r>
            <w:r>
              <w:rPr>
                <w:rFonts w:ascii="Times New Roman" w:hAnsi="Times New Roman"/>
                <w:i/>
                <w:sz w:val="26"/>
                <w:szCs w:val="26"/>
                <w:lang w:eastAsia="ru-RU"/>
              </w:rPr>
              <w:t>и</w:t>
            </w:r>
            <w:r w:rsidRPr="00D96107">
              <w:rPr>
                <w:rFonts w:ascii="Times New Roman" w:hAnsi="Times New Roman"/>
                <w:i/>
                <w:sz w:val="26"/>
                <w:szCs w:val="26"/>
                <w:lang w:eastAsia="ru-RU"/>
              </w:rPr>
              <w:t>)</w:t>
            </w:r>
          </w:p>
        </w:tc>
      </w:tr>
    </w:tbl>
    <w:p w:rsidR="00D96107" w:rsidRDefault="00D96107" w:rsidP="00D96107">
      <w:pPr>
        <w:spacing w:after="0" w:line="240" w:lineRule="auto"/>
        <w:rPr>
          <w:rFonts w:ascii="Times New Roman" w:hAnsi="Times New Roman"/>
        </w:rPr>
      </w:pPr>
    </w:p>
    <w:p w:rsidR="00936B6A" w:rsidRDefault="006A4CEF" w:rsidP="002F4DC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  <w:lang w:eastAsia="ru-RU"/>
        </w:rPr>
      </w:pPr>
      <w:r w:rsidRPr="006A4CEF">
        <w:rPr>
          <w:rFonts w:ascii="Times New Roman" w:hAnsi="Times New Roman"/>
          <w:b/>
          <w:bCs/>
          <w:sz w:val="40"/>
          <w:szCs w:val="40"/>
          <w:lang w:eastAsia="ru-RU"/>
        </w:rPr>
        <w:lastRenderedPageBreak/>
        <w:t>Р</w:t>
      </w:r>
      <w:r w:rsidR="00936B6A" w:rsidRPr="006A4CEF">
        <w:rPr>
          <w:rFonts w:ascii="Times New Roman" w:hAnsi="Times New Roman"/>
          <w:b/>
          <w:bCs/>
          <w:sz w:val="40"/>
          <w:szCs w:val="40"/>
          <w:lang w:eastAsia="ru-RU"/>
        </w:rPr>
        <w:t>егистр</w:t>
      </w:r>
      <w:r w:rsidRPr="006A4CEF">
        <w:rPr>
          <w:rFonts w:ascii="Times New Roman" w:hAnsi="Times New Roman"/>
          <w:b/>
          <w:bCs/>
          <w:sz w:val="40"/>
          <w:szCs w:val="40"/>
          <w:lang w:eastAsia="ru-RU"/>
        </w:rPr>
        <w:t xml:space="preserve">ация </w:t>
      </w:r>
      <w:r w:rsidR="00936B6A" w:rsidRPr="006A4CEF">
        <w:rPr>
          <w:rFonts w:ascii="Times New Roman" w:hAnsi="Times New Roman"/>
          <w:b/>
          <w:bCs/>
          <w:sz w:val="40"/>
          <w:szCs w:val="40"/>
          <w:lang w:eastAsia="ru-RU"/>
        </w:rPr>
        <w:t>в качестве субъекта агроэкотуризма:</w:t>
      </w:r>
    </w:p>
    <w:p w:rsidR="006A4CEF" w:rsidRPr="006A4CEF" w:rsidRDefault="006A4CEF" w:rsidP="002F4DC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  <w:lang w:eastAsia="ru-RU"/>
        </w:rPr>
      </w:pPr>
    </w:p>
    <w:tbl>
      <w:tblPr>
        <w:tblStyle w:val="a6"/>
        <w:tblW w:w="15408" w:type="dxa"/>
        <w:tblLayout w:type="fixed"/>
        <w:tblLook w:val="01E0"/>
      </w:tblPr>
      <w:tblGrid>
        <w:gridCol w:w="1548"/>
        <w:gridCol w:w="2700"/>
        <w:gridCol w:w="11160"/>
      </w:tblGrid>
      <w:tr w:rsidR="00936B6A" w:rsidRPr="00A71C08">
        <w:trPr>
          <w:trHeight w:val="1632"/>
        </w:trPr>
        <w:tc>
          <w:tcPr>
            <w:tcW w:w="1548" w:type="dxa"/>
            <w:vAlign w:val="center"/>
          </w:tcPr>
          <w:p w:rsidR="00936B6A" w:rsidRDefault="00A71C08" w:rsidP="002F4DCB">
            <w:pPr>
              <w:pStyle w:val="1"/>
              <w:spacing w:before="0" w:beforeAutospacing="0" w:after="0" w:afterAutospacing="0"/>
              <w:jc w:val="center"/>
              <w:outlineLvl w:val="0"/>
              <w:rPr>
                <w:sz w:val="36"/>
                <w:szCs w:val="36"/>
              </w:rPr>
            </w:pPr>
            <w:r w:rsidRPr="00A71C08">
              <w:rPr>
                <w:sz w:val="36"/>
                <w:szCs w:val="36"/>
              </w:rPr>
              <w:t>ЭТАП 1</w:t>
            </w:r>
            <w:r>
              <w:rPr>
                <w:sz w:val="36"/>
                <w:szCs w:val="36"/>
              </w:rPr>
              <w:t xml:space="preserve"> </w:t>
            </w:r>
          </w:p>
          <w:p w:rsidR="00CA4CC3" w:rsidRDefault="00CA4CC3" w:rsidP="002F4DCB">
            <w:pPr>
              <w:pStyle w:val="1"/>
              <w:spacing w:before="0" w:beforeAutospacing="0" w:after="0" w:afterAutospacing="0"/>
              <w:jc w:val="center"/>
              <w:outlineLvl w:val="0"/>
              <w:rPr>
                <w:sz w:val="36"/>
                <w:szCs w:val="36"/>
              </w:rPr>
            </w:pPr>
          </w:p>
          <w:p w:rsidR="00A71C08" w:rsidRPr="00A71C08" w:rsidRDefault="00AD5550" w:rsidP="002F4DCB">
            <w:pPr>
              <w:pStyle w:val="1"/>
              <w:spacing w:before="0" w:beforeAutospacing="0" w:after="0" w:afterAutospacing="0"/>
              <w:jc w:val="center"/>
              <w:outlineLvl w:val="0"/>
              <w:rPr>
                <w:caps/>
                <w:color w:val="3D3D3D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660400" cy="596900"/>
                  <wp:effectExtent l="19050" t="0" r="6350" b="0"/>
                  <wp:docPr id="32" name="Рисунок 32" descr="png-transparent-brown-wallet-with-card-and-banknotes-art-wallet-cartoon-coin-purse-brown-wallet-purse-brown-rectangle-accesso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ng-transparent-brown-wallet-with-card-and-banknotes-art-wallet-cartoon-coin-purse-brown-wallet-purse-brown-rectangle-accesso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59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vAlign w:val="center"/>
          </w:tcPr>
          <w:p w:rsidR="00E61F5D" w:rsidRDefault="0087558A" w:rsidP="002F4DCB">
            <w:pPr>
              <w:pStyle w:val="1"/>
              <w:spacing w:before="0" w:beforeAutospacing="0" w:after="0" w:afterAutospacing="0"/>
              <w:ind w:left="249"/>
              <w:jc w:val="center"/>
              <w:outlineLvl w:val="0"/>
              <w:rPr>
                <w:b w:val="0"/>
                <w:bCs w:val="0"/>
                <w:sz w:val="30"/>
                <w:szCs w:val="30"/>
              </w:rPr>
            </w:pPr>
            <w:r w:rsidRPr="006A4CEF">
              <w:rPr>
                <w:b w:val="0"/>
                <w:bCs w:val="0"/>
                <w:sz w:val="30"/>
                <w:szCs w:val="30"/>
              </w:rPr>
              <w:t>о</w:t>
            </w:r>
            <w:r w:rsidR="00936B6A" w:rsidRPr="006A4CEF">
              <w:rPr>
                <w:b w:val="0"/>
                <w:bCs w:val="0"/>
                <w:sz w:val="30"/>
                <w:szCs w:val="30"/>
              </w:rPr>
              <w:t xml:space="preserve">платить сбор за осуществление деятельности по оказанию услуг </w:t>
            </w:r>
          </w:p>
          <w:p w:rsidR="00936B6A" w:rsidRPr="006A4CEF" w:rsidRDefault="00936B6A" w:rsidP="002F4DCB">
            <w:pPr>
              <w:pStyle w:val="1"/>
              <w:spacing w:before="0" w:beforeAutospacing="0" w:after="0" w:afterAutospacing="0"/>
              <w:ind w:left="249"/>
              <w:jc w:val="center"/>
              <w:outlineLvl w:val="0"/>
              <w:rPr>
                <w:b w:val="0"/>
                <w:bCs w:val="0"/>
                <w:caps/>
                <w:sz w:val="30"/>
                <w:szCs w:val="30"/>
              </w:rPr>
            </w:pPr>
            <w:r w:rsidRPr="006A4CEF">
              <w:rPr>
                <w:b w:val="0"/>
                <w:bCs w:val="0"/>
                <w:sz w:val="30"/>
                <w:szCs w:val="30"/>
              </w:rPr>
              <w:t>в сфере агроэкотуризма</w:t>
            </w:r>
          </w:p>
        </w:tc>
        <w:tc>
          <w:tcPr>
            <w:tcW w:w="11160" w:type="dxa"/>
            <w:vAlign w:val="center"/>
          </w:tcPr>
          <w:p w:rsidR="00CA4CC3" w:rsidRPr="006A4CEF" w:rsidRDefault="00A71C08" w:rsidP="00E61F5D">
            <w:pPr>
              <w:pStyle w:val="1"/>
              <w:spacing w:before="0" w:beforeAutospacing="0" w:after="0" w:afterAutospacing="0"/>
              <w:ind w:left="249"/>
              <w:jc w:val="center"/>
              <w:outlineLvl w:val="0"/>
              <w:rPr>
                <w:b w:val="0"/>
                <w:bCs w:val="0"/>
                <w:sz w:val="30"/>
                <w:szCs w:val="30"/>
              </w:rPr>
            </w:pPr>
            <w:r w:rsidRPr="00E61F5D">
              <w:rPr>
                <w:sz w:val="30"/>
                <w:szCs w:val="30"/>
              </w:rPr>
              <w:t>с</w:t>
            </w:r>
            <w:r w:rsidR="00936B6A" w:rsidRPr="00E61F5D">
              <w:rPr>
                <w:sz w:val="30"/>
                <w:szCs w:val="30"/>
              </w:rPr>
              <w:t>тавка сбора за осуществление деятельности по оказанию услуг в сфере агроэкотуризма</w:t>
            </w:r>
            <w:r w:rsidR="00936B6A" w:rsidRPr="006A4CEF">
              <w:rPr>
                <w:b w:val="0"/>
                <w:bCs w:val="0"/>
                <w:sz w:val="30"/>
                <w:szCs w:val="30"/>
              </w:rPr>
              <w:t xml:space="preserve"> (вне зависимости от количества осуществляемых видов услуг в сфере агроэкотуризма и количества усадеб, в которых оказываются такие услуги) устанавливается в размере </w:t>
            </w:r>
            <w:r w:rsidR="00936B6A" w:rsidRPr="006A4CEF">
              <w:rPr>
                <w:color w:val="0000FF"/>
                <w:sz w:val="30"/>
                <w:szCs w:val="30"/>
              </w:rPr>
              <w:t>двух базовых величин в календарный год</w:t>
            </w:r>
            <w:r w:rsidR="00CA4CC3" w:rsidRPr="006A4CEF">
              <w:rPr>
                <w:b w:val="0"/>
                <w:bCs w:val="0"/>
                <w:sz w:val="30"/>
                <w:szCs w:val="30"/>
              </w:rPr>
              <w:t xml:space="preserve"> </w:t>
            </w:r>
          </w:p>
          <w:p w:rsidR="002F4DCB" w:rsidRDefault="00CA4CC3" w:rsidP="002F4DCB">
            <w:pPr>
              <w:pStyle w:val="1"/>
              <w:spacing w:before="0" w:beforeAutospacing="0" w:after="0" w:afterAutospacing="0"/>
              <w:ind w:left="249"/>
              <w:jc w:val="center"/>
              <w:outlineLvl w:val="0"/>
              <w:rPr>
                <w:b w:val="0"/>
                <w:bCs w:val="0"/>
                <w:sz w:val="30"/>
                <w:szCs w:val="30"/>
              </w:rPr>
            </w:pPr>
            <w:r w:rsidRPr="006A4CEF">
              <w:rPr>
                <w:b w:val="0"/>
                <w:bCs w:val="0"/>
                <w:sz w:val="30"/>
                <w:szCs w:val="30"/>
              </w:rPr>
              <w:t xml:space="preserve">и уплачивается на расчетный счет сельского исполнительного комитета </w:t>
            </w:r>
          </w:p>
          <w:p w:rsidR="00D0544E" w:rsidRPr="006A4CEF" w:rsidRDefault="00CA4CC3" w:rsidP="002F4DCB">
            <w:pPr>
              <w:pStyle w:val="1"/>
              <w:spacing w:before="0" w:beforeAutospacing="0" w:after="0" w:afterAutospacing="0"/>
              <w:ind w:left="249"/>
              <w:jc w:val="center"/>
              <w:outlineLvl w:val="0"/>
              <w:rPr>
                <w:b w:val="0"/>
                <w:bCs w:val="0"/>
                <w:sz w:val="30"/>
                <w:szCs w:val="30"/>
              </w:rPr>
            </w:pPr>
            <w:r w:rsidRPr="006A4CEF">
              <w:rPr>
                <w:b w:val="0"/>
                <w:bCs w:val="0"/>
                <w:sz w:val="30"/>
                <w:szCs w:val="30"/>
              </w:rPr>
              <w:t>(по территориальности, по месту нахождения усадьбы)</w:t>
            </w:r>
          </w:p>
          <w:p w:rsidR="00D0544E" w:rsidRPr="006A4CEF" w:rsidRDefault="00D0544E" w:rsidP="002F4DCB">
            <w:pPr>
              <w:pStyle w:val="1"/>
              <w:spacing w:before="0" w:beforeAutospacing="0" w:after="0" w:afterAutospacing="0"/>
              <w:ind w:left="249"/>
              <w:jc w:val="center"/>
              <w:outlineLvl w:val="0"/>
              <w:rPr>
                <w:b w:val="0"/>
                <w:bCs w:val="0"/>
                <w:sz w:val="16"/>
                <w:szCs w:val="16"/>
              </w:rPr>
            </w:pPr>
          </w:p>
          <w:p w:rsidR="00936B6A" w:rsidRPr="002F4DCB" w:rsidRDefault="00CE5F8E" w:rsidP="002F4DCB">
            <w:pPr>
              <w:pStyle w:val="1"/>
              <w:spacing w:before="0" w:beforeAutospacing="0" w:after="0" w:afterAutospacing="0"/>
              <w:ind w:left="249"/>
              <w:jc w:val="center"/>
              <w:outlineLvl w:val="0"/>
              <w:rPr>
                <w:i/>
                <w:iCs/>
                <w:sz w:val="30"/>
                <w:szCs w:val="30"/>
              </w:rPr>
            </w:pPr>
            <w:r w:rsidRPr="002F4DCB">
              <w:rPr>
                <w:i/>
                <w:iCs/>
                <w:sz w:val="30"/>
                <w:szCs w:val="30"/>
              </w:rPr>
              <w:t>р</w:t>
            </w:r>
            <w:r w:rsidR="00936B6A" w:rsidRPr="002F4DCB">
              <w:rPr>
                <w:i/>
                <w:iCs/>
                <w:sz w:val="30"/>
                <w:szCs w:val="30"/>
              </w:rPr>
              <w:t>азмер базовой величины определяе</w:t>
            </w:r>
            <w:r w:rsidR="00E61F5D">
              <w:rPr>
                <w:i/>
                <w:iCs/>
                <w:sz w:val="30"/>
                <w:szCs w:val="30"/>
              </w:rPr>
              <w:t>тся</w:t>
            </w:r>
            <w:r w:rsidR="00936B6A" w:rsidRPr="002F4DCB">
              <w:rPr>
                <w:i/>
                <w:iCs/>
                <w:sz w:val="30"/>
                <w:szCs w:val="30"/>
              </w:rPr>
              <w:t xml:space="preserve"> на дату уплаты сбора</w:t>
            </w:r>
          </w:p>
        </w:tc>
      </w:tr>
      <w:tr w:rsidR="007E5934" w:rsidRPr="00A71C08">
        <w:trPr>
          <w:trHeight w:val="1632"/>
        </w:trPr>
        <w:tc>
          <w:tcPr>
            <w:tcW w:w="1548" w:type="dxa"/>
            <w:vAlign w:val="center"/>
          </w:tcPr>
          <w:p w:rsidR="007E5934" w:rsidRDefault="00CE5F8E" w:rsidP="002F4DCB">
            <w:pPr>
              <w:pStyle w:val="1"/>
              <w:spacing w:before="0" w:beforeAutospacing="0" w:after="0" w:afterAutospacing="0"/>
              <w:jc w:val="center"/>
              <w:outlineLvl w:val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ЭТАП 2</w:t>
            </w:r>
          </w:p>
          <w:p w:rsidR="00CA4CC3" w:rsidRDefault="00CA4CC3" w:rsidP="002F4DCB">
            <w:pPr>
              <w:pStyle w:val="1"/>
              <w:spacing w:before="0" w:beforeAutospacing="0" w:after="0" w:afterAutospacing="0"/>
              <w:jc w:val="center"/>
              <w:outlineLvl w:val="0"/>
              <w:rPr>
                <w:sz w:val="36"/>
                <w:szCs w:val="36"/>
              </w:rPr>
            </w:pPr>
          </w:p>
          <w:p w:rsidR="00CE5F8E" w:rsidRPr="00A71C08" w:rsidRDefault="00AD5550" w:rsidP="002F4DCB">
            <w:pPr>
              <w:pStyle w:val="1"/>
              <w:spacing w:before="0" w:beforeAutospacing="0" w:after="0" w:afterAutospacing="0"/>
              <w:jc w:val="center"/>
              <w:outlineLvl w:val="0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800100" cy="431800"/>
                  <wp:effectExtent l="19050" t="0" r="0" b="0"/>
                  <wp:docPr id="33" name="Рисунок 33" descr="depositphotos_67453353-stock-illustration-hand-writing-on-pa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epositphotos_67453353-stock-illustration-hand-writing-on-pa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3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vAlign w:val="center"/>
          </w:tcPr>
          <w:p w:rsidR="007E5934" w:rsidRPr="006A4CEF" w:rsidRDefault="00CE5F8E" w:rsidP="002F4DCB">
            <w:pPr>
              <w:pStyle w:val="1"/>
              <w:spacing w:before="0" w:beforeAutospacing="0" w:after="0" w:afterAutospacing="0"/>
              <w:ind w:left="249"/>
              <w:jc w:val="center"/>
              <w:outlineLvl w:val="0"/>
              <w:rPr>
                <w:b w:val="0"/>
                <w:bCs w:val="0"/>
                <w:sz w:val="30"/>
                <w:szCs w:val="30"/>
              </w:rPr>
            </w:pPr>
            <w:r w:rsidRPr="006A4CEF">
              <w:rPr>
                <w:b w:val="0"/>
                <w:bCs w:val="0"/>
                <w:sz w:val="30"/>
                <w:szCs w:val="30"/>
              </w:rPr>
              <w:t>п</w:t>
            </w:r>
            <w:r w:rsidR="007E5934" w:rsidRPr="006A4CEF">
              <w:rPr>
                <w:b w:val="0"/>
                <w:bCs w:val="0"/>
                <w:sz w:val="30"/>
                <w:szCs w:val="30"/>
              </w:rPr>
              <w:t xml:space="preserve">исьменно уведомить </w:t>
            </w:r>
            <w:r w:rsidRPr="006A4CEF">
              <w:rPr>
                <w:b w:val="0"/>
                <w:bCs w:val="0"/>
                <w:sz w:val="30"/>
                <w:szCs w:val="30"/>
              </w:rPr>
              <w:t xml:space="preserve">Гомельский </w:t>
            </w:r>
            <w:r w:rsidR="007E5934" w:rsidRPr="006A4CEF">
              <w:rPr>
                <w:b w:val="0"/>
                <w:bCs w:val="0"/>
                <w:sz w:val="30"/>
                <w:szCs w:val="30"/>
              </w:rPr>
              <w:t>районный исполнительный комитет</w:t>
            </w:r>
          </w:p>
        </w:tc>
        <w:tc>
          <w:tcPr>
            <w:tcW w:w="11160" w:type="dxa"/>
            <w:vAlign w:val="center"/>
          </w:tcPr>
          <w:p w:rsidR="002F4DCB" w:rsidRDefault="00CE5F8E" w:rsidP="00E61F5D">
            <w:pPr>
              <w:shd w:val="clear" w:color="auto" w:fill="FFFFFF"/>
              <w:spacing w:after="0" w:line="240" w:lineRule="auto"/>
              <w:ind w:left="180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E61F5D">
              <w:rPr>
                <w:rFonts w:ascii="Times New Roman" w:hAnsi="Times New Roman"/>
                <w:b/>
                <w:bCs/>
                <w:sz w:val="30"/>
                <w:szCs w:val="30"/>
                <w:lang w:eastAsia="ru-RU"/>
              </w:rPr>
              <w:t>уведомлени</w:t>
            </w:r>
            <w:r w:rsidR="00CA4CC3" w:rsidRPr="00E61F5D">
              <w:rPr>
                <w:rFonts w:ascii="Times New Roman" w:hAnsi="Times New Roman"/>
                <w:b/>
                <w:bCs/>
                <w:sz w:val="30"/>
                <w:szCs w:val="30"/>
                <w:lang w:eastAsia="ru-RU"/>
              </w:rPr>
              <w:t>е</w:t>
            </w:r>
            <w:r w:rsidR="00CA4CC3" w:rsidRPr="006A4CEF"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 представляется в </w:t>
            </w:r>
            <w:r w:rsidR="00CA4CC3" w:rsidRPr="006A4CEF">
              <w:rPr>
                <w:rFonts w:ascii="Times New Roman" w:hAnsi="Times New Roman"/>
                <w:sz w:val="30"/>
                <w:szCs w:val="30"/>
              </w:rPr>
              <w:t xml:space="preserve">отдел спорта и туризма Гомельского райисполкома, </w:t>
            </w:r>
          </w:p>
          <w:p w:rsidR="00E61F5D" w:rsidRDefault="00CA4CC3" w:rsidP="00E61F5D">
            <w:pPr>
              <w:shd w:val="clear" w:color="auto" w:fill="FFFFFF"/>
              <w:spacing w:after="0" w:line="240" w:lineRule="auto"/>
              <w:ind w:left="180"/>
              <w:jc w:val="center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6A4CEF">
              <w:rPr>
                <w:rFonts w:ascii="Times New Roman" w:hAnsi="Times New Roman"/>
                <w:sz w:val="30"/>
                <w:szCs w:val="30"/>
              </w:rPr>
              <w:t xml:space="preserve">в уведомлении </w:t>
            </w:r>
            <w:r w:rsidRPr="006A4CEF">
              <w:rPr>
                <w:rFonts w:ascii="Times New Roman" w:hAnsi="Times New Roman"/>
                <w:sz w:val="30"/>
                <w:szCs w:val="30"/>
                <w:lang w:eastAsia="ru-RU"/>
              </w:rPr>
              <w:t>у</w:t>
            </w:r>
            <w:r w:rsidR="00CE5F8E" w:rsidRPr="006A4CEF">
              <w:rPr>
                <w:rFonts w:ascii="Times New Roman" w:hAnsi="Times New Roman"/>
                <w:sz w:val="30"/>
                <w:szCs w:val="30"/>
                <w:lang w:eastAsia="ru-RU"/>
              </w:rPr>
              <w:t>казывается дата начала осуществления деятельности</w:t>
            </w:r>
            <w:r w:rsidRPr="006A4CEF"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 </w:t>
            </w:r>
          </w:p>
          <w:p w:rsidR="00E61F5D" w:rsidRDefault="00CA4CC3" w:rsidP="00E61F5D">
            <w:pPr>
              <w:shd w:val="clear" w:color="auto" w:fill="FFFFFF"/>
              <w:spacing w:after="0" w:line="240" w:lineRule="auto"/>
              <w:ind w:left="180"/>
              <w:jc w:val="center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6A4CEF"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в сфере агроэкотуризма, место регистрации субъекта агроэкотуризма, </w:t>
            </w:r>
          </w:p>
          <w:p w:rsidR="00CE5F8E" w:rsidRPr="006A4CEF" w:rsidRDefault="00CA4CC3" w:rsidP="00E61F5D">
            <w:pPr>
              <w:shd w:val="clear" w:color="auto" w:fill="FFFFFF"/>
              <w:spacing w:after="0" w:line="240" w:lineRule="auto"/>
              <w:ind w:left="180"/>
              <w:jc w:val="center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6A4CEF">
              <w:rPr>
                <w:rFonts w:ascii="Times New Roman" w:hAnsi="Times New Roman"/>
                <w:sz w:val="30"/>
                <w:szCs w:val="30"/>
                <w:lang w:eastAsia="ru-RU"/>
              </w:rPr>
              <w:t>виды предоставляемых услуг, контакты</w:t>
            </w:r>
          </w:p>
          <w:p w:rsidR="00CA4CC3" w:rsidRPr="006A4CEF" w:rsidRDefault="00CA4CC3" w:rsidP="002F4DCB">
            <w:pPr>
              <w:shd w:val="clear" w:color="auto" w:fill="FFFFFF"/>
              <w:spacing w:after="0" w:line="240" w:lineRule="auto"/>
              <w:ind w:left="180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CA4CC3" w:rsidRPr="00E61F5D" w:rsidRDefault="00CE5F8E" w:rsidP="002F4DCB">
            <w:pPr>
              <w:shd w:val="clear" w:color="auto" w:fill="FFFFFF"/>
              <w:spacing w:after="0" w:line="240" w:lineRule="auto"/>
              <w:ind w:left="180"/>
              <w:jc w:val="center"/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  <w:lang w:eastAsia="ru-RU"/>
              </w:rPr>
            </w:pPr>
            <w:r w:rsidRPr="00E61F5D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  <w:lang w:eastAsia="ru-RU"/>
              </w:rPr>
              <w:t>ф</w:t>
            </w:r>
            <w:r w:rsidR="007E5934" w:rsidRPr="00E61F5D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  <w:lang w:eastAsia="ru-RU"/>
              </w:rPr>
              <w:t>орма уведомления</w:t>
            </w:r>
            <w:r w:rsidR="00041473" w:rsidRPr="00E61F5D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  <w:lang w:eastAsia="ru-RU"/>
              </w:rPr>
              <w:t xml:space="preserve"> </w:t>
            </w:r>
            <w:r w:rsidR="007E5934" w:rsidRPr="00E61F5D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  <w:lang w:eastAsia="ru-RU"/>
              </w:rPr>
              <w:t>установлен</w:t>
            </w:r>
            <w:r w:rsidR="00041473" w:rsidRPr="00E61F5D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  <w:lang w:eastAsia="ru-RU"/>
              </w:rPr>
              <w:t xml:space="preserve">а </w:t>
            </w:r>
          </w:p>
          <w:p w:rsidR="007E5934" w:rsidRPr="006A4CEF" w:rsidRDefault="00041473" w:rsidP="002F4DCB">
            <w:pPr>
              <w:shd w:val="clear" w:color="auto" w:fill="FFFFFF"/>
              <w:spacing w:after="0" w:line="240" w:lineRule="auto"/>
              <w:ind w:left="180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E61F5D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  <w:lang w:eastAsia="ru-RU"/>
              </w:rPr>
              <w:t>Министерством спорта и туризма</w:t>
            </w:r>
            <w:r w:rsidR="00CE5F8E" w:rsidRPr="00E61F5D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  <w:lang w:eastAsia="ru-RU"/>
              </w:rPr>
              <w:t xml:space="preserve"> Республики Беларусь</w:t>
            </w:r>
          </w:p>
        </w:tc>
      </w:tr>
    </w:tbl>
    <w:p w:rsidR="005607B9" w:rsidRPr="004871E8" w:rsidRDefault="005607B9" w:rsidP="002F4DCB">
      <w:pPr>
        <w:spacing w:after="0" w:line="240" w:lineRule="auto"/>
        <w:rPr>
          <w:rFonts w:ascii="Times New Roman" w:hAnsi="Times New Roman"/>
          <w:sz w:val="27"/>
          <w:szCs w:val="27"/>
        </w:rPr>
      </w:pPr>
    </w:p>
    <w:tbl>
      <w:tblPr>
        <w:tblStyle w:val="a6"/>
        <w:tblW w:w="15300" w:type="dxa"/>
        <w:tblInd w:w="108" w:type="dxa"/>
        <w:tblLook w:val="01E0"/>
      </w:tblPr>
      <w:tblGrid>
        <w:gridCol w:w="4500"/>
        <w:gridCol w:w="10800"/>
      </w:tblGrid>
      <w:tr w:rsidR="006A4CEF" w:rsidRPr="006A4CEF">
        <w:tc>
          <w:tcPr>
            <w:tcW w:w="4500" w:type="dxa"/>
            <w:vAlign w:val="center"/>
          </w:tcPr>
          <w:p w:rsidR="006A4CEF" w:rsidRPr="006A4CEF" w:rsidRDefault="00AD5550" w:rsidP="002F4DC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95860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679700" cy="1155700"/>
                  <wp:effectExtent l="19050" t="0" r="6350" b="0"/>
                  <wp:docPr id="34" name="Рисунок 34" descr="belagro-1024x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belagro-1024x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t="9407" b="25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115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0" w:type="dxa"/>
          </w:tcPr>
          <w:p w:rsidR="004871E8" w:rsidRDefault="004871E8" w:rsidP="002F4DC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ОАО «Белагропромбанк» </w:t>
            </w:r>
            <w:r w:rsidR="006A4CEF">
              <w:rPr>
                <w:rFonts w:ascii="Times New Roman" w:hAnsi="Times New Roman"/>
                <w:sz w:val="30"/>
                <w:szCs w:val="30"/>
                <w:lang w:eastAsia="ru-RU"/>
              </w:rPr>
              <w:t>п</w:t>
            </w:r>
            <w:r w:rsidR="006A4CEF" w:rsidRPr="006A4CEF"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редоставляет </w:t>
            </w:r>
          </w:p>
          <w:p w:rsidR="006A4CEF" w:rsidRDefault="006A4CEF" w:rsidP="002F4DC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2F4DCB">
              <w:rPr>
                <w:rFonts w:ascii="Times New Roman" w:hAnsi="Times New Roman"/>
                <w:b/>
                <w:bCs/>
                <w:color w:val="FF6600"/>
                <w:sz w:val="30"/>
                <w:szCs w:val="30"/>
                <w:lang w:eastAsia="ru-RU"/>
              </w:rPr>
              <w:t>кредитную поддержку субъектам агроэкотуризма</w:t>
            </w:r>
            <w:r w:rsidRPr="006A4CEF"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 </w:t>
            </w:r>
          </w:p>
          <w:p w:rsidR="006A4CEF" w:rsidRPr="006A4CEF" w:rsidRDefault="006A4CEF" w:rsidP="002F4DC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6A4CEF">
              <w:rPr>
                <w:rFonts w:ascii="Times New Roman" w:hAnsi="Times New Roman"/>
                <w:sz w:val="30"/>
                <w:szCs w:val="30"/>
                <w:lang w:eastAsia="ru-RU"/>
              </w:rPr>
              <w:t>для развития Проектов в сфере агроэкотуризма</w:t>
            </w:r>
          </w:p>
          <w:p w:rsidR="002F4DCB" w:rsidRPr="002F4DCB" w:rsidRDefault="002F4DCB" w:rsidP="002F4DC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2F4DCB" w:rsidRDefault="002F4DCB" w:rsidP="002F4DC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E61F5D">
              <w:rPr>
                <w:rFonts w:ascii="Times New Roman" w:hAnsi="Times New Roman"/>
                <w:b/>
                <w:bCs/>
                <w:sz w:val="30"/>
                <w:szCs w:val="30"/>
                <w:lang w:eastAsia="ru-RU"/>
              </w:rPr>
              <w:t xml:space="preserve">                 </w:t>
            </w:r>
            <w:r w:rsidR="004871E8">
              <w:rPr>
                <w:rFonts w:ascii="Times New Roman" w:hAnsi="Times New Roman"/>
                <w:b/>
                <w:bCs/>
                <w:sz w:val="30"/>
                <w:szCs w:val="30"/>
                <w:lang w:eastAsia="ru-RU"/>
              </w:rPr>
              <w:t xml:space="preserve">     </w:t>
            </w:r>
            <w:r w:rsidRPr="00E61F5D">
              <w:rPr>
                <w:rFonts w:ascii="Times New Roman" w:hAnsi="Times New Roman"/>
                <w:b/>
                <w:bCs/>
                <w:sz w:val="30"/>
                <w:szCs w:val="30"/>
                <w:lang w:eastAsia="ru-RU"/>
              </w:rPr>
              <w:t xml:space="preserve">    к</w:t>
            </w:r>
            <w:r w:rsidR="006A4CEF" w:rsidRPr="00E61F5D">
              <w:rPr>
                <w:rFonts w:ascii="Times New Roman" w:hAnsi="Times New Roman"/>
                <w:b/>
                <w:bCs/>
                <w:sz w:val="30"/>
                <w:szCs w:val="30"/>
                <w:lang w:eastAsia="ru-RU"/>
              </w:rPr>
              <w:t>редиты предоставляются</w:t>
            </w: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: физическим лицам,</w:t>
            </w:r>
          </w:p>
          <w:p w:rsidR="006A4CEF" w:rsidRPr="006A4CEF" w:rsidRDefault="002F4DCB" w:rsidP="002F4DCB">
            <w:pPr>
              <w:shd w:val="clear" w:color="auto" w:fill="FFFFFF"/>
              <w:spacing w:after="0" w:line="240" w:lineRule="auto"/>
              <w:jc w:val="right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сельскохозяйственным организациям</w:t>
            </w:r>
          </w:p>
          <w:p w:rsidR="002F4DCB" w:rsidRPr="002F4DCB" w:rsidRDefault="002F4DCB" w:rsidP="002F4DC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2F4DCB" w:rsidRDefault="002F4DCB" w:rsidP="002F4DC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заявление на получение кредитной поддержки направляется</w:t>
            </w:r>
          </w:p>
          <w:p w:rsidR="002F4DCB" w:rsidRDefault="002F4DCB" w:rsidP="002F4DC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в </w:t>
            </w:r>
            <w:r w:rsidRPr="00D96107">
              <w:rPr>
                <w:rFonts w:ascii="Times New Roman" w:hAnsi="Times New Roman"/>
                <w:b/>
                <w:sz w:val="30"/>
                <w:szCs w:val="30"/>
              </w:rPr>
              <w:t>рабоч</w:t>
            </w:r>
            <w:r>
              <w:rPr>
                <w:rFonts w:ascii="Times New Roman" w:hAnsi="Times New Roman"/>
                <w:b/>
                <w:sz w:val="30"/>
                <w:szCs w:val="30"/>
              </w:rPr>
              <w:t>ую</w:t>
            </w:r>
            <w:r w:rsidRPr="00D96107">
              <w:rPr>
                <w:rFonts w:ascii="Times New Roman" w:hAnsi="Times New Roman"/>
                <w:b/>
                <w:sz w:val="30"/>
                <w:szCs w:val="30"/>
              </w:rPr>
              <w:t xml:space="preserve"> групп</w:t>
            </w:r>
            <w:r>
              <w:rPr>
                <w:rFonts w:ascii="Times New Roman" w:hAnsi="Times New Roman"/>
                <w:b/>
                <w:sz w:val="30"/>
                <w:szCs w:val="30"/>
              </w:rPr>
              <w:t>у</w:t>
            </w:r>
            <w:r w:rsidRPr="00025FFA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по реализации проектов в сфере агроэкотуризма</w:t>
            </w:r>
            <w:r w:rsidRPr="00D96107">
              <w:rPr>
                <w:rFonts w:ascii="Times New Roman" w:hAnsi="Times New Roman"/>
                <w:sz w:val="30"/>
                <w:szCs w:val="30"/>
              </w:rPr>
              <w:t xml:space="preserve"> </w:t>
            </w:r>
          </w:p>
          <w:p w:rsidR="002F4DCB" w:rsidRDefault="002F4DCB" w:rsidP="002F4DC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при Гомельском районном исполнительном комитете</w:t>
            </w:r>
          </w:p>
          <w:p w:rsidR="002F4DCB" w:rsidRPr="00E61F5D" w:rsidRDefault="002F4DCB" w:rsidP="002F4DC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E61F5D" w:rsidRDefault="002F4DCB" w:rsidP="00E61F5D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информация о получении кредитной поддержки размещена на </w:t>
            </w:r>
            <w:r w:rsidR="006A4CEF" w:rsidRPr="006A4CEF">
              <w:rPr>
                <w:rFonts w:ascii="Times New Roman" w:hAnsi="Times New Roman"/>
                <w:sz w:val="30"/>
                <w:szCs w:val="30"/>
              </w:rPr>
              <w:t>сайт</w:t>
            </w:r>
            <w:r>
              <w:rPr>
                <w:rFonts w:ascii="Times New Roman" w:hAnsi="Times New Roman"/>
                <w:sz w:val="30"/>
                <w:szCs w:val="30"/>
              </w:rPr>
              <w:t>е</w:t>
            </w:r>
            <w:r w:rsidR="006A4CEF" w:rsidRPr="006A4CEF">
              <w:rPr>
                <w:rFonts w:ascii="Times New Roman" w:hAnsi="Times New Roman"/>
                <w:sz w:val="30"/>
                <w:szCs w:val="30"/>
              </w:rPr>
              <w:t xml:space="preserve"> банка</w:t>
            </w:r>
          </w:p>
          <w:p w:rsidR="006A4CEF" w:rsidRPr="00E61F5D" w:rsidRDefault="002F4DCB" w:rsidP="00E61F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E61F5D">
              <w:rPr>
                <w:rFonts w:ascii="Times New Roman" w:hAnsi="Times New Roman"/>
                <w:b/>
                <w:bCs/>
                <w:sz w:val="30"/>
                <w:szCs w:val="30"/>
              </w:rPr>
              <w:t>ссылка</w:t>
            </w:r>
            <w:r w:rsidR="00E61F5D" w:rsidRPr="00E61F5D">
              <w:rPr>
                <w:rFonts w:ascii="Times New Roman" w:hAnsi="Times New Roman"/>
                <w:b/>
                <w:bCs/>
                <w:sz w:val="30"/>
                <w:szCs w:val="30"/>
              </w:rPr>
              <w:t>:</w:t>
            </w:r>
            <w:r w:rsidRPr="00E61F5D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</w:t>
            </w:r>
            <w:r w:rsidRPr="00E61F5D">
              <w:rPr>
                <w:rFonts w:ascii="Times New Roman" w:hAnsi="Times New Roman"/>
                <w:b/>
                <w:bCs/>
                <w:sz w:val="30"/>
                <w:szCs w:val="30"/>
                <w:lang w:val="en-US"/>
              </w:rPr>
              <w:t>https</w:t>
            </w:r>
            <w:r w:rsidRPr="00E61F5D">
              <w:rPr>
                <w:rFonts w:ascii="Times New Roman" w:hAnsi="Times New Roman"/>
                <w:b/>
                <w:bCs/>
                <w:sz w:val="30"/>
                <w:szCs w:val="30"/>
              </w:rPr>
              <w:t>://</w:t>
            </w:r>
            <w:r w:rsidRPr="00E61F5D">
              <w:rPr>
                <w:rFonts w:ascii="Times New Roman" w:hAnsi="Times New Roman"/>
                <w:b/>
                <w:bCs/>
                <w:sz w:val="30"/>
                <w:szCs w:val="30"/>
                <w:lang w:val="en-US"/>
              </w:rPr>
              <w:t>www</w:t>
            </w:r>
            <w:r w:rsidRPr="00E61F5D">
              <w:rPr>
                <w:rFonts w:ascii="Times New Roman" w:hAnsi="Times New Roman"/>
                <w:b/>
                <w:bCs/>
                <w:sz w:val="30"/>
                <w:szCs w:val="30"/>
              </w:rPr>
              <w:t>.</w:t>
            </w:r>
            <w:r w:rsidRPr="00E61F5D">
              <w:rPr>
                <w:rFonts w:ascii="Times New Roman" w:hAnsi="Times New Roman"/>
                <w:b/>
                <w:bCs/>
                <w:sz w:val="30"/>
                <w:szCs w:val="30"/>
                <w:lang w:val="en-US"/>
              </w:rPr>
              <w:t>belapb</w:t>
            </w:r>
            <w:r w:rsidRPr="00E61F5D">
              <w:rPr>
                <w:rFonts w:ascii="Times New Roman" w:hAnsi="Times New Roman"/>
                <w:b/>
                <w:bCs/>
                <w:sz w:val="30"/>
                <w:szCs w:val="30"/>
              </w:rPr>
              <w:t>.</w:t>
            </w:r>
            <w:r w:rsidRPr="00E61F5D">
              <w:rPr>
                <w:rFonts w:ascii="Times New Roman" w:hAnsi="Times New Roman"/>
                <w:b/>
                <w:bCs/>
                <w:sz w:val="30"/>
                <w:szCs w:val="30"/>
                <w:lang w:val="en-US"/>
              </w:rPr>
              <w:t>by</w:t>
            </w:r>
            <w:r w:rsidRPr="00E61F5D">
              <w:rPr>
                <w:rFonts w:ascii="Times New Roman" w:hAnsi="Times New Roman"/>
                <w:b/>
                <w:bCs/>
                <w:sz w:val="30"/>
                <w:szCs w:val="30"/>
              </w:rPr>
              <w:t>/</w:t>
            </w:r>
            <w:r w:rsidRPr="00E61F5D">
              <w:rPr>
                <w:rFonts w:ascii="Times New Roman" w:hAnsi="Times New Roman"/>
                <w:b/>
                <w:bCs/>
                <w:sz w:val="30"/>
                <w:szCs w:val="30"/>
                <w:lang w:val="en-US"/>
              </w:rPr>
              <w:t>rus</w:t>
            </w:r>
            <w:r w:rsidRPr="00E61F5D">
              <w:rPr>
                <w:rFonts w:ascii="Times New Roman" w:hAnsi="Times New Roman"/>
                <w:b/>
                <w:bCs/>
                <w:sz w:val="30"/>
                <w:szCs w:val="30"/>
              </w:rPr>
              <w:t>/</w:t>
            </w:r>
            <w:r w:rsidRPr="00E61F5D">
              <w:rPr>
                <w:rFonts w:ascii="Times New Roman" w:hAnsi="Times New Roman"/>
                <w:b/>
                <w:bCs/>
                <w:sz w:val="30"/>
                <w:szCs w:val="30"/>
                <w:lang w:val="en-US"/>
              </w:rPr>
              <w:t>malomu</w:t>
            </w:r>
            <w:r w:rsidRPr="00E61F5D">
              <w:rPr>
                <w:rFonts w:ascii="Times New Roman" w:hAnsi="Times New Roman"/>
                <w:b/>
                <w:bCs/>
                <w:sz w:val="30"/>
                <w:szCs w:val="30"/>
              </w:rPr>
              <w:t>-</w:t>
            </w:r>
            <w:r w:rsidRPr="00E61F5D">
              <w:rPr>
                <w:rFonts w:ascii="Times New Roman" w:hAnsi="Times New Roman"/>
                <w:b/>
                <w:bCs/>
                <w:sz w:val="30"/>
                <w:szCs w:val="30"/>
                <w:lang w:val="en-US"/>
              </w:rPr>
              <w:t>i</w:t>
            </w:r>
            <w:r w:rsidRPr="00E61F5D">
              <w:rPr>
                <w:rFonts w:ascii="Times New Roman" w:hAnsi="Times New Roman"/>
                <w:b/>
                <w:bCs/>
                <w:sz w:val="30"/>
                <w:szCs w:val="30"/>
              </w:rPr>
              <w:t>-</w:t>
            </w:r>
            <w:r w:rsidRPr="00E61F5D">
              <w:rPr>
                <w:rFonts w:ascii="Times New Roman" w:hAnsi="Times New Roman"/>
                <w:b/>
                <w:bCs/>
                <w:sz w:val="30"/>
                <w:szCs w:val="30"/>
                <w:lang w:val="en-US"/>
              </w:rPr>
              <w:t>srednemu</w:t>
            </w:r>
            <w:r w:rsidRPr="00E61F5D">
              <w:rPr>
                <w:rFonts w:ascii="Times New Roman" w:hAnsi="Times New Roman"/>
                <w:b/>
                <w:bCs/>
                <w:sz w:val="30"/>
                <w:szCs w:val="30"/>
              </w:rPr>
              <w:t>-</w:t>
            </w:r>
            <w:r w:rsidRPr="00E61F5D">
              <w:rPr>
                <w:rFonts w:ascii="Times New Roman" w:hAnsi="Times New Roman"/>
                <w:b/>
                <w:bCs/>
                <w:sz w:val="30"/>
                <w:szCs w:val="30"/>
                <w:lang w:val="en-US"/>
              </w:rPr>
              <w:t>biznesu</w:t>
            </w:r>
            <w:r w:rsidRPr="00E61F5D">
              <w:rPr>
                <w:rFonts w:ascii="Times New Roman" w:hAnsi="Times New Roman"/>
                <w:b/>
                <w:bCs/>
                <w:sz w:val="30"/>
                <w:szCs w:val="30"/>
              </w:rPr>
              <w:t>/</w:t>
            </w:r>
            <w:r w:rsidRPr="00E61F5D">
              <w:rPr>
                <w:rFonts w:ascii="Times New Roman" w:hAnsi="Times New Roman"/>
                <w:b/>
                <w:bCs/>
                <w:sz w:val="30"/>
                <w:szCs w:val="30"/>
                <w:lang w:val="en-US"/>
              </w:rPr>
              <w:t>agroekoturizm</w:t>
            </w:r>
            <w:r w:rsidRPr="00E61F5D">
              <w:rPr>
                <w:rFonts w:ascii="Times New Roman" w:hAnsi="Times New Roman"/>
                <w:b/>
                <w:bCs/>
                <w:sz w:val="30"/>
                <w:szCs w:val="30"/>
              </w:rPr>
              <w:t>/</w:t>
            </w:r>
          </w:p>
        </w:tc>
      </w:tr>
    </w:tbl>
    <w:p w:rsidR="006A4CEF" w:rsidRDefault="006A4CEF" w:rsidP="002F4DC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495860"/>
          <w:sz w:val="30"/>
          <w:szCs w:val="30"/>
          <w:lang w:eastAsia="ru-RU"/>
        </w:rPr>
      </w:pPr>
    </w:p>
    <w:sectPr w:rsidR="006A4CEF" w:rsidSect="00E73B71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D0EB1"/>
    <w:multiLevelType w:val="hybridMultilevel"/>
    <w:tmpl w:val="41FCB08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17D27EDC"/>
    <w:multiLevelType w:val="multilevel"/>
    <w:tmpl w:val="E7346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595AC8"/>
    <w:multiLevelType w:val="hybridMultilevel"/>
    <w:tmpl w:val="BDB43488"/>
    <w:lvl w:ilvl="0" w:tplc="FAFAFF96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">
    <w:nsid w:val="52D02B71"/>
    <w:multiLevelType w:val="hybridMultilevel"/>
    <w:tmpl w:val="78A8207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6CB67AC"/>
    <w:multiLevelType w:val="multilevel"/>
    <w:tmpl w:val="1FA08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stylePaneFormatFilter w:val="3F01"/>
  <w:defaultTabStop w:val="708"/>
  <w:characterSpacingControl w:val="doNotCompress"/>
  <w:compat/>
  <w:rsids>
    <w:rsidRoot w:val="00FD321D"/>
    <w:rsid w:val="00025FFA"/>
    <w:rsid w:val="00041473"/>
    <w:rsid w:val="000A4FEE"/>
    <w:rsid w:val="000E4025"/>
    <w:rsid w:val="001467C6"/>
    <w:rsid w:val="00173B7C"/>
    <w:rsid w:val="002128B8"/>
    <w:rsid w:val="00213124"/>
    <w:rsid w:val="002409FC"/>
    <w:rsid w:val="00290C46"/>
    <w:rsid w:val="002F4DCB"/>
    <w:rsid w:val="003125D7"/>
    <w:rsid w:val="00340BD7"/>
    <w:rsid w:val="00354E62"/>
    <w:rsid w:val="003C531D"/>
    <w:rsid w:val="00416DA0"/>
    <w:rsid w:val="00481A8C"/>
    <w:rsid w:val="004871E8"/>
    <w:rsid w:val="004B6521"/>
    <w:rsid w:val="004C72A0"/>
    <w:rsid w:val="00500414"/>
    <w:rsid w:val="0052470D"/>
    <w:rsid w:val="005607B9"/>
    <w:rsid w:val="005B5A55"/>
    <w:rsid w:val="005D4E6F"/>
    <w:rsid w:val="005E3357"/>
    <w:rsid w:val="005F05E1"/>
    <w:rsid w:val="00604650"/>
    <w:rsid w:val="006461B8"/>
    <w:rsid w:val="006A4CEF"/>
    <w:rsid w:val="00777CF2"/>
    <w:rsid w:val="007C45E0"/>
    <w:rsid w:val="007E5934"/>
    <w:rsid w:val="007F5C5B"/>
    <w:rsid w:val="0082480D"/>
    <w:rsid w:val="0083755C"/>
    <w:rsid w:val="00866B36"/>
    <w:rsid w:val="0087558A"/>
    <w:rsid w:val="00936B6A"/>
    <w:rsid w:val="00977DFD"/>
    <w:rsid w:val="009B784D"/>
    <w:rsid w:val="009E05CE"/>
    <w:rsid w:val="009F1B31"/>
    <w:rsid w:val="00A32B0F"/>
    <w:rsid w:val="00A35D64"/>
    <w:rsid w:val="00A557D4"/>
    <w:rsid w:val="00A71C08"/>
    <w:rsid w:val="00AC74D0"/>
    <w:rsid w:val="00AD5550"/>
    <w:rsid w:val="00AE2E65"/>
    <w:rsid w:val="00AE2EE5"/>
    <w:rsid w:val="00AF7C95"/>
    <w:rsid w:val="00B110D5"/>
    <w:rsid w:val="00B60676"/>
    <w:rsid w:val="00BD55AD"/>
    <w:rsid w:val="00C234B0"/>
    <w:rsid w:val="00CA4CC3"/>
    <w:rsid w:val="00CE5F8E"/>
    <w:rsid w:val="00D0544E"/>
    <w:rsid w:val="00D4679F"/>
    <w:rsid w:val="00D96107"/>
    <w:rsid w:val="00E41BDC"/>
    <w:rsid w:val="00E61F5D"/>
    <w:rsid w:val="00E73B71"/>
    <w:rsid w:val="00EC4760"/>
    <w:rsid w:val="00FB6346"/>
    <w:rsid w:val="00FD32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D321D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qFormat/>
    <w:rsid w:val="000A4FE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qFormat/>
    <w:rsid w:val="005607B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ListParagraph">
    <w:name w:val="List Paragraph"/>
    <w:basedOn w:val="a"/>
    <w:rsid w:val="00FD321D"/>
    <w:pPr>
      <w:ind w:left="720"/>
    </w:pPr>
  </w:style>
  <w:style w:type="character" w:styleId="a3">
    <w:name w:val="Hyperlink"/>
    <w:basedOn w:val="a0"/>
    <w:rsid w:val="006461B8"/>
    <w:rPr>
      <w:color w:val="0000FF"/>
      <w:u w:val="single"/>
    </w:rPr>
  </w:style>
  <w:style w:type="paragraph" w:customStyle="1" w:styleId="newncpi">
    <w:name w:val="newncpi"/>
    <w:basedOn w:val="a"/>
    <w:rsid w:val="000A4F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Normal (Web)"/>
    <w:basedOn w:val="a"/>
    <w:rsid w:val="005607B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5">
    <w:name w:val="Strong"/>
    <w:basedOn w:val="a0"/>
    <w:qFormat/>
    <w:rsid w:val="005607B9"/>
    <w:rPr>
      <w:b/>
      <w:bCs/>
    </w:rPr>
  </w:style>
  <w:style w:type="table" w:styleId="a6">
    <w:name w:val="Table Grid"/>
    <w:basedOn w:val="a1"/>
    <w:rsid w:val="005607B9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2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21607">
          <w:marLeft w:val="-85"/>
          <w:marRight w:val="0"/>
          <w:marTop w:val="0"/>
          <w:marBottom w:val="1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5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2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0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5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4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53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878</Words>
  <Characters>5010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ОДО Альянс Путешествий</dc:creator>
  <cp:lastModifiedBy>Home</cp:lastModifiedBy>
  <cp:revision>2</cp:revision>
  <dcterms:created xsi:type="dcterms:W3CDTF">2021-02-23T12:09:00Z</dcterms:created>
  <dcterms:modified xsi:type="dcterms:W3CDTF">2021-02-23T12:09:00Z</dcterms:modified>
</cp:coreProperties>
</file>