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F16" w:rsidRPr="00170F16" w:rsidRDefault="00170F16" w:rsidP="00170F16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F16">
        <w:rPr>
          <w:rFonts w:ascii="Times New Roman" w:hAnsi="Times New Roman" w:cs="Times New Roman"/>
          <w:b/>
          <w:sz w:val="28"/>
          <w:szCs w:val="28"/>
        </w:rPr>
        <w:t>«</w:t>
      </w:r>
      <w:r w:rsidR="00C964A8">
        <w:rPr>
          <w:rFonts w:ascii="Times New Roman" w:hAnsi="Times New Roman" w:cs="Times New Roman"/>
          <w:b/>
          <w:sz w:val="28"/>
          <w:szCs w:val="28"/>
        </w:rPr>
        <w:t>Правила</w:t>
      </w:r>
      <w:r w:rsidRPr="00170F16">
        <w:rPr>
          <w:rFonts w:ascii="Times New Roman" w:hAnsi="Times New Roman" w:cs="Times New Roman"/>
          <w:b/>
          <w:sz w:val="28"/>
          <w:szCs w:val="28"/>
        </w:rPr>
        <w:t xml:space="preserve"> безопасности </w:t>
      </w:r>
      <w:r w:rsidR="00C964A8">
        <w:rPr>
          <w:rFonts w:ascii="Times New Roman" w:hAnsi="Times New Roman" w:cs="Times New Roman"/>
          <w:b/>
          <w:sz w:val="28"/>
          <w:szCs w:val="28"/>
        </w:rPr>
        <w:t>на</w:t>
      </w:r>
      <w:r w:rsidRPr="00170F16">
        <w:rPr>
          <w:rFonts w:ascii="Times New Roman" w:hAnsi="Times New Roman" w:cs="Times New Roman"/>
          <w:b/>
          <w:sz w:val="28"/>
          <w:szCs w:val="28"/>
        </w:rPr>
        <w:t xml:space="preserve"> охот</w:t>
      </w:r>
      <w:r w:rsidR="00C964A8">
        <w:rPr>
          <w:rFonts w:ascii="Times New Roman" w:hAnsi="Times New Roman" w:cs="Times New Roman"/>
          <w:b/>
          <w:sz w:val="28"/>
          <w:szCs w:val="28"/>
        </w:rPr>
        <w:t>е</w:t>
      </w:r>
      <w:r w:rsidRPr="00170F16">
        <w:rPr>
          <w:rFonts w:ascii="Times New Roman" w:hAnsi="Times New Roman" w:cs="Times New Roman"/>
          <w:b/>
          <w:sz w:val="28"/>
          <w:szCs w:val="28"/>
        </w:rPr>
        <w:t>»</w:t>
      </w:r>
    </w:p>
    <w:p w:rsidR="00170F16" w:rsidRDefault="00170F16" w:rsidP="005F56A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14D4" w:rsidRPr="006A14D4" w:rsidRDefault="00C964A8" w:rsidP="00D23E2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Гомельская областная инспекция охраны животного и</w:t>
      </w:r>
      <w:r w:rsidR="006E1415">
        <w:rPr>
          <w:rFonts w:ascii="Times New Roman" w:hAnsi="Times New Roman" w:cs="Times New Roman"/>
          <w:sz w:val="28"/>
          <w:szCs w:val="28"/>
        </w:rPr>
        <w:t xml:space="preserve"> растительного мира напоминает </w:t>
      </w:r>
      <w:r>
        <w:rPr>
          <w:rFonts w:ascii="Times New Roman" w:hAnsi="Times New Roman" w:cs="Times New Roman"/>
          <w:sz w:val="28"/>
          <w:szCs w:val="28"/>
        </w:rPr>
        <w:t>о необходимости н</w:t>
      </w:r>
      <w:r w:rsidR="006A01A3">
        <w:rPr>
          <w:rFonts w:ascii="Times New Roman" w:hAnsi="Times New Roman" w:cs="Times New Roman"/>
          <w:sz w:val="28"/>
          <w:szCs w:val="28"/>
        </w:rPr>
        <w:t>еукоснительно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6A01A3">
        <w:rPr>
          <w:rFonts w:ascii="Times New Roman" w:hAnsi="Times New Roman" w:cs="Times New Roman"/>
          <w:sz w:val="28"/>
          <w:szCs w:val="28"/>
        </w:rPr>
        <w:t xml:space="preserve"> соблюдени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6A01A3">
        <w:rPr>
          <w:rFonts w:ascii="Times New Roman" w:hAnsi="Times New Roman" w:cs="Times New Roman"/>
          <w:sz w:val="28"/>
          <w:szCs w:val="28"/>
        </w:rPr>
        <w:t xml:space="preserve"> правил безопасности в процессе охоты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6A01A3">
        <w:rPr>
          <w:rFonts w:ascii="Times New Roman" w:hAnsi="Times New Roman" w:cs="Times New Roman"/>
          <w:sz w:val="28"/>
          <w:szCs w:val="28"/>
        </w:rPr>
        <w:t xml:space="preserve"> регламентирован</w:t>
      </w:r>
      <w:r>
        <w:rPr>
          <w:rFonts w:ascii="Times New Roman" w:hAnsi="Times New Roman" w:cs="Times New Roman"/>
          <w:sz w:val="28"/>
          <w:szCs w:val="28"/>
        </w:rPr>
        <w:t>ных</w:t>
      </w:r>
      <w:r w:rsidR="006A01A3">
        <w:rPr>
          <w:rFonts w:ascii="Times New Roman" w:hAnsi="Times New Roman" w:cs="Times New Roman"/>
          <w:sz w:val="28"/>
          <w:szCs w:val="28"/>
        </w:rPr>
        <w:t xml:space="preserve"> </w:t>
      </w:r>
      <w:r w:rsidR="006A01A3" w:rsidRPr="006A01A3">
        <w:rPr>
          <w:rFonts w:ascii="Times New Roman" w:hAnsi="Times New Roman" w:cs="Times New Roman"/>
          <w:sz w:val="28"/>
          <w:szCs w:val="28"/>
        </w:rPr>
        <w:t>Правилами охоты</w:t>
      </w:r>
      <w:r w:rsidR="006A01A3">
        <w:rPr>
          <w:rFonts w:ascii="Times New Roman" w:hAnsi="Times New Roman" w:cs="Times New Roman"/>
          <w:sz w:val="28"/>
          <w:szCs w:val="28"/>
        </w:rPr>
        <w:t xml:space="preserve"> </w:t>
      </w:r>
      <w:r w:rsidR="006A01A3" w:rsidRPr="006A01A3">
        <w:rPr>
          <w:rFonts w:ascii="Times New Roman" w:hAnsi="Times New Roman" w:cs="Times New Roman"/>
          <w:sz w:val="28"/>
          <w:szCs w:val="28"/>
        </w:rPr>
        <w:t xml:space="preserve">(глава </w:t>
      </w:r>
      <w:r w:rsidR="002600F0">
        <w:rPr>
          <w:rFonts w:ascii="Times New Roman" w:hAnsi="Times New Roman" w:cs="Times New Roman"/>
          <w:sz w:val="28"/>
          <w:szCs w:val="28"/>
        </w:rPr>
        <w:t>6</w:t>
      </w:r>
      <w:r w:rsidR="006A01A3" w:rsidRPr="006A01A3">
        <w:rPr>
          <w:rFonts w:ascii="Times New Roman" w:hAnsi="Times New Roman" w:cs="Times New Roman"/>
          <w:sz w:val="28"/>
          <w:szCs w:val="28"/>
        </w:rPr>
        <w:t xml:space="preserve"> Правил охоты)</w:t>
      </w:r>
      <w:r w:rsidR="00D23E23">
        <w:rPr>
          <w:rFonts w:ascii="Times New Roman" w:hAnsi="Times New Roman" w:cs="Times New Roman"/>
          <w:sz w:val="28"/>
          <w:szCs w:val="28"/>
        </w:rPr>
        <w:t>, с</w:t>
      </w:r>
      <w:r w:rsidR="006A14D4">
        <w:rPr>
          <w:rFonts w:ascii="Times New Roman" w:hAnsi="Times New Roman" w:cs="Times New Roman"/>
          <w:sz w:val="28"/>
          <w:szCs w:val="28"/>
        </w:rPr>
        <w:t xml:space="preserve">огласно </w:t>
      </w:r>
      <w:r w:rsidR="00D23E23">
        <w:rPr>
          <w:rFonts w:ascii="Times New Roman" w:hAnsi="Times New Roman" w:cs="Times New Roman"/>
          <w:sz w:val="28"/>
          <w:szCs w:val="28"/>
        </w:rPr>
        <w:t>которым</w:t>
      </w:r>
      <w:r w:rsidR="006A14D4">
        <w:rPr>
          <w:rFonts w:ascii="Times New Roman" w:hAnsi="Times New Roman" w:cs="Times New Roman"/>
          <w:sz w:val="28"/>
          <w:szCs w:val="28"/>
        </w:rPr>
        <w:t xml:space="preserve"> запрещается:</w:t>
      </w:r>
    </w:p>
    <w:p w:rsidR="00C964A8" w:rsidRPr="00C964A8" w:rsidRDefault="00C964A8" w:rsidP="00C964A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4A8">
        <w:rPr>
          <w:rFonts w:ascii="Times New Roman" w:hAnsi="Times New Roman" w:cs="Times New Roman"/>
          <w:sz w:val="28"/>
          <w:szCs w:val="28"/>
        </w:rPr>
        <w:t>использовать охотничье оружие, имеющее технические неисправности;</w:t>
      </w:r>
    </w:p>
    <w:p w:rsidR="00C964A8" w:rsidRPr="00C964A8" w:rsidRDefault="00C964A8" w:rsidP="00C964A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4A8">
        <w:rPr>
          <w:rFonts w:ascii="Times New Roman" w:hAnsi="Times New Roman" w:cs="Times New Roman"/>
          <w:sz w:val="28"/>
          <w:szCs w:val="28"/>
        </w:rPr>
        <w:t>применять патроны, не соответствующие данному охотничьему оружию;</w:t>
      </w:r>
    </w:p>
    <w:p w:rsidR="00C964A8" w:rsidRPr="00C964A8" w:rsidRDefault="00C964A8" w:rsidP="00C964A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4A8">
        <w:rPr>
          <w:rFonts w:ascii="Times New Roman" w:hAnsi="Times New Roman" w:cs="Times New Roman"/>
          <w:sz w:val="28"/>
          <w:szCs w:val="28"/>
        </w:rPr>
        <w:t>осуществлять посадку в транспортное средство и высадку из него с заряженным охотничьим оружием;</w:t>
      </w:r>
    </w:p>
    <w:p w:rsidR="00C964A8" w:rsidRPr="00C964A8" w:rsidRDefault="00C964A8" w:rsidP="00C964A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4A8">
        <w:rPr>
          <w:rFonts w:ascii="Times New Roman" w:hAnsi="Times New Roman" w:cs="Times New Roman"/>
          <w:sz w:val="28"/>
          <w:szCs w:val="28"/>
        </w:rPr>
        <w:t>доставать собранное охотничье оружие за ствол (стволы) из транспортного средства;</w:t>
      </w:r>
    </w:p>
    <w:p w:rsidR="00C964A8" w:rsidRPr="00C964A8" w:rsidRDefault="00C964A8" w:rsidP="00C964A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4A8">
        <w:rPr>
          <w:rFonts w:ascii="Times New Roman" w:hAnsi="Times New Roman" w:cs="Times New Roman"/>
          <w:sz w:val="28"/>
          <w:szCs w:val="28"/>
        </w:rPr>
        <w:t>производить стрельбу на шум, шорох, по неясно видимой цели, в условиях плохой видимости (в густой туман, в сильный снегопад, против солнца и так далее);</w:t>
      </w:r>
    </w:p>
    <w:p w:rsidR="00C964A8" w:rsidRPr="00C964A8" w:rsidRDefault="00C964A8" w:rsidP="00C964A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4A8">
        <w:rPr>
          <w:rFonts w:ascii="Times New Roman" w:hAnsi="Times New Roman" w:cs="Times New Roman"/>
          <w:sz w:val="28"/>
          <w:szCs w:val="28"/>
        </w:rPr>
        <w:t>производить стрельбу по взлетающей птице ниже 2,5 метра в условиях ограниченной видимости;</w:t>
      </w:r>
    </w:p>
    <w:p w:rsidR="00C964A8" w:rsidRPr="00C964A8" w:rsidRDefault="00C964A8" w:rsidP="00C964A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4A8">
        <w:rPr>
          <w:rFonts w:ascii="Times New Roman" w:hAnsi="Times New Roman" w:cs="Times New Roman"/>
          <w:sz w:val="28"/>
          <w:szCs w:val="28"/>
        </w:rPr>
        <w:t>производить стрельбу и находиться с заряженным охотничьим оружием на расстоянии менее 200 метров от крайнего строения населенного пункта;</w:t>
      </w:r>
    </w:p>
    <w:p w:rsidR="00C964A8" w:rsidRPr="00C964A8" w:rsidRDefault="00C964A8" w:rsidP="00C964A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C964A8">
        <w:rPr>
          <w:rFonts w:ascii="Times New Roman" w:hAnsi="Times New Roman" w:cs="Times New Roman"/>
          <w:sz w:val="28"/>
          <w:szCs w:val="28"/>
        </w:rPr>
        <w:t>производить стрельбу в направлении людей, населенных пунктов, сельскохозяйственных или домашних животных (за исключением бродячих кошек и беспородных собак), транспортных средств из огнестрельного гладкоствольного охотничьего оружия на расстоянии менее 500 метров до них и из огнестрельного охотничьего оружия с нарезным стволом - менее 2 километров;</w:t>
      </w:r>
    </w:p>
    <w:bookmarkEnd w:id="0"/>
    <w:p w:rsidR="00C964A8" w:rsidRPr="00C964A8" w:rsidRDefault="00C964A8" w:rsidP="00C964A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4A8">
        <w:rPr>
          <w:rFonts w:ascii="Times New Roman" w:hAnsi="Times New Roman" w:cs="Times New Roman"/>
          <w:sz w:val="28"/>
          <w:szCs w:val="28"/>
        </w:rPr>
        <w:t>направлять охотничье оружие, в том числе незаряженное, на человека, сельскохозяйственных или домашних животных (за исключением бродячих кошек и беспородных собак) либо места их размещения;</w:t>
      </w:r>
    </w:p>
    <w:p w:rsidR="00C964A8" w:rsidRPr="00C964A8" w:rsidRDefault="00C964A8" w:rsidP="00C964A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4A8">
        <w:rPr>
          <w:rFonts w:ascii="Times New Roman" w:hAnsi="Times New Roman" w:cs="Times New Roman"/>
          <w:sz w:val="28"/>
          <w:szCs w:val="28"/>
        </w:rPr>
        <w:t>без необходимости производить выстрел, взводить курок внешнекуркового оружия или снимать с предохранителя внутрикурковое оружие;</w:t>
      </w:r>
    </w:p>
    <w:p w:rsidR="00C964A8" w:rsidRPr="00C964A8" w:rsidRDefault="00C964A8" w:rsidP="00C964A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4A8">
        <w:rPr>
          <w:rFonts w:ascii="Times New Roman" w:hAnsi="Times New Roman" w:cs="Times New Roman"/>
          <w:sz w:val="28"/>
          <w:szCs w:val="28"/>
        </w:rPr>
        <w:t>производить стрельбу из лодки через гребцов или других охотников, находящихся в лодке;</w:t>
      </w:r>
    </w:p>
    <w:p w:rsidR="00C964A8" w:rsidRPr="00C964A8" w:rsidRDefault="00C964A8" w:rsidP="00C964A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4A8">
        <w:rPr>
          <w:rFonts w:ascii="Times New Roman" w:hAnsi="Times New Roman" w:cs="Times New Roman"/>
          <w:sz w:val="28"/>
          <w:szCs w:val="28"/>
        </w:rPr>
        <w:t>добивать прикладом оружия раненое охотничье животное.</w:t>
      </w:r>
    </w:p>
    <w:p w:rsidR="00C964A8" w:rsidRPr="00C964A8" w:rsidRDefault="00C964A8" w:rsidP="00C964A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4A8">
        <w:rPr>
          <w:rFonts w:ascii="Times New Roman" w:hAnsi="Times New Roman" w:cs="Times New Roman"/>
          <w:sz w:val="28"/>
          <w:szCs w:val="28"/>
        </w:rPr>
        <w:t>При проведении охоты загоном охотникам запрещается:</w:t>
      </w:r>
    </w:p>
    <w:p w:rsidR="00C964A8" w:rsidRPr="00C964A8" w:rsidRDefault="00C964A8" w:rsidP="00C964A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4A8">
        <w:rPr>
          <w:rFonts w:ascii="Times New Roman" w:hAnsi="Times New Roman" w:cs="Times New Roman"/>
          <w:sz w:val="28"/>
          <w:szCs w:val="28"/>
        </w:rPr>
        <w:t>проводить ее в условиях плохой видимости;</w:t>
      </w:r>
    </w:p>
    <w:p w:rsidR="00C964A8" w:rsidRPr="00C964A8" w:rsidRDefault="00C964A8" w:rsidP="00C964A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4A8">
        <w:rPr>
          <w:rFonts w:ascii="Times New Roman" w:hAnsi="Times New Roman" w:cs="Times New Roman"/>
          <w:sz w:val="28"/>
          <w:szCs w:val="28"/>
        </w:rPr>
        <w:t>выходить на середину стрелковой линии, в том числе просеки или дороги, либо на ее сторону, противоположную расположению стрелков (номеров);</w:t>
      </w:r>
    </w:p>
    <w:p w:rsidR="00C964A8" w:rsidRPr="00C964A8" w:rsidRDefault="00C964A8" w:rsidP="00C964A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4A8">
        <w:rPr>
          <w:rFonts w:ascii="Times New Roman" w:hAnsi="Times New Roman" w:cs="Times New Roman"/>
          <w:sz w:val="28"/>
          <w:szCs w:val="28"/>
        </w:rPr>
        <w:t>меняться номерами, самостоятельно выбирать места и сходить с номера до окончания загона, кроме случаев, когда охотник должен оказать незамедлительную помощь попавшему в беду другому лицу;</w:t>
      </w:r>
    </w:p>
    <w:p w:rsidR="00C964A8" w:rsidRPr="00C964A8" w:rsidRDefault="00C964A8" w:rsidP="00C964A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4A8">
        <w:rPr>
          <w:rFonts w:ascii="Times New Roman" w:hAnsi="Times New Roman" w:cs="Times New Roman"/>
          <w:sz w:val="28"/>
          <w:szCs w:val="28"/>
        </w:rPr>
        <w:lastRenderedPageBreak/>
        <w:t>применять самозарядное оружие с емкостью магазина более чем на 10 патронов, а также патроны к нарезному оружию с оболочечной пулей и к гладкоствольному оружию с круглой пулей;</w:t>
      </w:r>
    </w:p>
    <w:p w:rsidR="00C964A8" w:rsidRDefault="00C964A8" w:rsidP="00C964A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4A8">
        <w:rPr>
          <w:rFonts w:ascii="Times New Roman" w:hAnsi="Times New Roman" w:cs="Times New Roman"/>
          <w:sz w:val="28"/>
          <w:szCs w:val="28"/>
        </w:rPr>
        <w:t>осуществлять стрельбу по охотничьему животному вдоль стрелковой линии, за пределами своего сектора, после сигнала об окончании загона.</w:t>
      </w:r>
    </w:p>
    <w:p w:rsidR="006A14D4" w:rsidRPr="006A14D4" w:rsidRDefault="00D23E23" w:rsidP="00C964A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Помните, что неукоснительное соблюдение данных правил </w:t>
      </w:r>
      <w:r w:rsidR="006C064B">
        <w:rPr>
          <w:rFonts w:ascii="Times New Roman" w:hAnsi="Times New Roman" w:cs="Times New Roman"/>
          <w:sz w:val="28"/>
          <w:szCs w:val="28"/>
        </w:rPr>
        <w:t>защитит не только вас, но и иных участников охоты о</w:t>
      </w:r>
      <w:r w:rsidR="00B112FD">
        <w:rPr>
          <w:rFonts w:ascii="Times New Roman" w:hAnsi="Times New Roman" w:cs="Times New Roman"/>
          <w:sz w:val="28"/>
          <w:szCs w:val="28"/>
        </w:rPr>
        <w:t>т возможного несчастного случая.</w:t>
      </w:r>
    </w:p>
    <w:p w:rsidR="00554453" w:rsidRPr="006A14D4" w:rsidRDefault="00554453" w:rsidP="006A14D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54453" w:rsidRPr="006A1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139"/>
    <w:rsid w:val="00170F16"/>
    <w:rsid w:val="001B7580"/>
    <w:rsid w:val="002600F0"/>
    <w:rsid w:val="00554453"/>
    <w:rsid w:val="005F56A1"/>
    <w:rsid w:val="006A01A3"/>
    <w:rsid w:val="006A14D4"/>
    <w:rsid w:val="006C064B"/>
    <w:rsid w:val="006E1415"/>
    <w:rsid w:val="00B112FD"/>
    <w:rsid w:val="00C964A8"/>
    <w:rsid w:val="00D23E23"/>
    <w:rsid w:val="00F000A1"/>
    <w:rsid w:val="00FF7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56A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56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Мельниченко 22 30 39</dc:creator>
  <cp:keywords/>
  <dc:description/>
  <cp:lastModifiedBy>1</cp:lastModifiedBy>
  <cp:revision>6</cp:revision>
  <dcterms:created xsi:type="dcterms:W3CDTF">2020-06-23T08:46:00Z</dcterms:created>
  <dcterms:modified xsi:type="dcterms:W3CDTF">2021-06-17T10:14:00Z</dcterms:modified>
</cp:coreProperties>
</file>