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24B" w:rsidRPr="0089424B" w:rsidRDefault="0089424B" w:rsidP="0089424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24B">
        <w:rPr>
          <w:rFonts w:ascii="Times New Roman" w:hAnsi="Times New Roman" w:cs="Times New Roman"/>
          <w:b/>
          <w:sz w:val="28"/>
          <w:szCs w:val="28"/>
        </w:rPr>
        <w:t>Добыча рака по правилам</w:t>
      </w:r>
    </w:p>
    <w:p w:rsidR="0089424B" w:rsidRPr="0089424B" w:rsidRDefault="0089424B" w:rsidP="00894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24B" w:rsidRPr="0089424B" w:rsidRDefault="0089424B" w:rsidP="00894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Республики </w:t>
      </w:r>
      <w:r w:rsidRPr="0089424B">
        <w:rPr>
          <w:rFonts w:ascii="Times New Roman" w:hAnsi="Times New Roman" w:cs="Times New Roman"/>
          <w:sz w:val="28"/>
          <w:szCs w:val="28"/>
        </w:rPr>
        <w:t>Беларус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9424B">
        <w:rPr>
          <w:rFonts w:ascii="Times New Roman" w:hAnsi="Times New Roman" w:cs="Times New Roman"/>
          <w:sz w:val="28"/>
          <w:szCs w:val="28"/>
        </w:rPr>
        <w:t xml:space="preserve"> встречаются два аборигенных вида раков – широкопалый и длиннопалый (узкопалый). Широкопалый рак включен в Красную книгу Беларуси, в связи с чем его промысловый и любительски</w:t>
      </w:r>
      <w:r>
        <w:rPr>
          <w:rFonts w:ascii="Times New Roman" w:hAnsi="Times New Roman" w:cs="Times New Roman"/>
          <w:sz w:val="28"/>
          <w:szCs w:val="28"/>
        </w:rPr>
        <w:t xml:space="preserve">й лов запрещен. </w:t>
      </w:r>
    </w:p>
    <w:p w:rsidR="00BE6558" w:rsidRPr="00BE6558" w:rsidRDefault="00BE6558" w:rsidP="00BE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8">
        <w:rPr>
          <w:rFonts w:ascii="Times New Roman" w:hAnsi="Times New Roman" w:cs="Times New Roman"/>
          <w:sz w:val="28"/>
          <w:szCs w:val="28"/>
        </w:rPr>
        <w:t xml:space="preserve">А вот рак </w:t>
      </w:r>
      <w:proofErr w:type="spellStart"/>
      <w:r w:rsidRPr="00BE6558">
        <w:rPr>
          <w:rFonts w:ascii="Times New Roman" w:hAnsi="Times New Roman" w:cs="Times New Roman"/>
          <w:sz w:val="28"/>
          <w:szCs w:val="28"/>
        </w:rPr>
        <w:t>длиннопалый</w:t>
      </w:r>
      <w:proofErr w:type="spellEnd"/>
      <w:r w:rsidRPr="00BE65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E6558">
        <w:rPr>
          <w:rFonts w:ascii="Times New Roman" w:hAnsi="Times New Roman" w:cs="Times New Roman"/>
          <w:sz w:val="28"/>
          <w:szCs w:val="28"/>
        </w:rPr>
        <w:t>узкопалый</w:t>
      </w:r>
      <w:proofErr w:type="spellEnd"/>
      <w:r w:rsidRPr="00BE6558">
        <w:rPr>
          <w:rFonts w:ascii="Times New Roman" w:hAnsi="Times New Roman" w:cs="Times New Roman"/>
          <w:sz w:val="28"/>
          <w:szCs w:val="28"/>
        </w:rPr>
        <w:t>) является объектом промыслового и любительского рыболовства. Правила его добычи регламентируются постановлением Совмина от 2 июня 2006 г. № 699 «Об утверждении Правил добычи, заготовки и (или) закупки диких животных, не относящихся к</w:t>
      </w:r>
      <w:r>
        <w:rPr>
          <w:rFonts w:ascii="Times New Roman" w:hAnsi="Times New Roman" w:cs="Times New Roman"/>
          <w:sz w:val="28"/>
          <w:szCs w:val="28"/>
        </w:rPr>
        <w:t xml:space="preserve"> объектам охоты и рыболовства».</w:t>
      </w:r>
    </w:p>
    <w:p w:rsidR="00BE6558" w:rsidRPr="00BE6558" w:rsidRDefault="00BE6558" w:rsidP="00BE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8">
        <w:rPr>
          <w:rFonts w:ascii="Times New Roman" w:hAnsi="Times New Roman" w:cs="Times New Roman"/>
          <w:sz w:val="28"/>
          <w:szCs w:val="28"/>
        </w:rPr>
        <w:t xml:space="preserve">Весной, когда устанавливается запрет на лов рыбы, добыча рака также под запретом. Сроки обоих запретов совпадают: в Брестской и Гомельской </w:t>
      </w:r>
      <w:r>
        <w:rPr>
          <w:rFonts w:ascii="Times New Roman" w:hAnsi="Times New Roman" w:cs="Times New Roman"/>
          <w:sz w:val="28"/>
          <w:szCs w:val="28"/>
        </w:rPr>
        <w:t>областях – с 20 марта по 18 мая.</w:t>
      </w:r>
    </w:p>
    <w:p w:rsidR="00BE6558" w:rsidRPr="00BE6558" w:rsidRDefault="00BE6558" w:rsidP="00BE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8">
        <w:rPr>
          <w:rFonts w:ascii="Times New Roman" w:hAnsi="Times New Roman" w:cs="Times New Roman"/>
          <w:sz w:val="28"/>
          <w:szCs w:val="28"/>
        </w:rPr>
        <w:t>Но необходимо помнить, что яйценосных самок и самок с личинками запреще</w:t>
      </w:r>
      <w:r>
        <w:rPr>
          <w:rFonts w:ascii="Times New Roman" w:hAnsi="Times New Roman" w:cs="Times New Roman"/>
          <w:sz w:val="28"/>
          <w:szCs w:val="28"/>
        </w:rPr>
        <w:t>но ловить в течение всего года.</w:t>
      </w:r>
    </w:p>
    <w:p w:rsidR="00BE6558" w:rsidRPr="00BE6558" w:rsidRDefault="00BE6558" w:rsidP="00BE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8">
        <w:rPr>
          <w:rFonts w:ascii="Times New Roman" w:hAnsi="Times New Roman" w:cs="Times New Roman"/>
          <w:sz w:val="28"/>
          <w:szCs w:val="28"/>
        </w:rPr>
        <w:t xml:space="preserve">Существуют и некоторые другие ограничения. Например, нельзя добывать раков с длиной тела менее 10,5 сантиметра (от острия </w:t>
      </w:r>
      <w:proofErr w:type="spellStart"/>
      <w:r w:rsidRPr="00BE6558">
        <w:rPr>
          <w:rFonts w:ascii="Times New Roman" w:hAnsi="Times New Roman" w:cs="Times New Roman"/>
          <w:sz w:val="28"/>
          <w:szCs w:val="28"/>
        </w:rPr>
        <w:t>рострума</w:t>
      </w:r>
      <w:proofErr w:type="spellEnd"/>
      <w:r w:rsidRPr="00BE6558">
        <w:rPr>
          <w:rFonts w:ascii="Times New Roman" w:hAnsi="Times New Roman" w:cs="Times New Roman"/>
          <w:sz w:val="28"/>
          <w:szCs w:val="28"/>
        </w:rPr>
        <w:t xml:space="preserve"> до конца </w:t>
      </w:r>
      <w:proofErr w:type="spellStart"/>
      <w:r w:rsidRPr="00BE6558">
        <w:rPr>
          <w:rFonts w:ascii="Times New Roman" w:hAnsi="Times New Roman" w:cs="Times New Roman"/>
          <w:sz w:val="28"/>
          <w:szCs w:val="28"/>
        </w:rPr>
        <w:t>тельсона</w:t>
      </w:r>
      <w:proofErr w:type="spellEnd"/>
      <w:r w:rsidRPr="00BE6558">
        <w:rPr>
          <w:rFonts w:ascii="Times New Roman" w:hAnsi="Times New Roman" w:cs="Times New Roman"/>
          <w:sz w:val="28"/>
          <w:szCs w:val="28"/>
        </w:rPr>
        <w:t xml:space="preserve">). Для добычи в личных целях следует использовать </w:t>
      </w:r>
      <w:proofErr w:type="spellStart"/>
      <w:r w:rsidRPr="00BE6558">
        <w:rPr>
          <w:rFonts w:ascii="Times New Roman" w:hAnsi="Times New Roman" w:cs="Times New Roman"/>
          <w:sz w:val="28"/>
          <w:szCs w:val="28"/>
        </w:rPr>
        <w:t>раколовки</w:t>
      </w:r>
      <w:proofErr w:type="spellEnd"/>
      <w:r w:rsidRPr="00BE6558">
        <w:rPr>
          <w:rFonts w:ascii="Times New Roman" w:hAnsi="Times New Roman" w:cs="Times New Roman"/>
          <w:sz w:val="28"/>
          <w:szCs w:val="28"/>
        </w:rPr>
        <w:t xml:space="preserve"> определенных параметров, но не больше трех на человека и только в светлое время суток, оставлять </w:t>
      </w:r>
      <w:proofErr w:type="spellStart"/>
      <w:r w:rsidRPr="00BE6558">
        <w:rPr>
          <w:rFonts w:ascii="Times New Roman" w:hAnsi="Times New Roman" w:cs="Times New Roman"/>
          <w:sz w:val="28"/>
          <w:szCs w:val="28"/>
        </w:rPr>
        <w:t>раколовки</w:t>
      </w:r>
      <w:proofErr w:type="spellEnd"/>
      <w:r w:rsidRPr="00BE6558">
        <w:rPr>
          <w:rFonts w:ascii="Times New Roman" w:hAnsi="Times New Roman" w:cs="Times New Roman"/>
          <w:sz w:val="28"/>
          <w:szCs w:val="28"/>
        </w:rPr>
        <w:t xml:space="preserve"> без визуального контроля не разрешается. Запрещен лов с использованием осветительных приборов и (или) плавательных средств, а также лов руками в темное время суток. Норма вылова – не более </w:t>
      </w:r>
      <w:r>
        <w:rPr>
          <w:rFonts w:ascii="Times New Roman" w:hAnsi="Times New Roman" w:cs="Times New Roman"/>
          <w:sz w:val="28"/>
          <w:szCs w:val="28"/>
        </w:rPr>
        <w:t>2 кг раков в сутки на человека.</w:t>
      </w:r>
    </w:p>
    <w:p w:rsidR="0089424B" w:rsidRPr="0089424B" w:rsidRDefault="00BE6558" w:rsidP="00BE65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558">
        <w:rPr>
          <w:rFonts w:ascii="Times New Roman" w:hAnsi="Times New Roman" w:cs="Times New Roman"/>
          <w:sz w:val="28"/>
          <w:szCs w:val="28"/>
        </w:rPr>
        <w:t>За незаконную добычу каждой особи рака узкопалого</w:t>
      </w:r>
      <w:bookmarkStart w:id="0" w:name="_GoBack"/>
      <w:bookmarkEnd w:id="0"/>
      <w:r w:rsidRPr="00BE6558">
        <w:rPr>
          <w:rFonts w:ascii="Times New Roman" w:hAnsi="Times New Roman" w:cs="Times New Roman"/>
          <w:sz w:val="28"/>
          <w:szCs w:val="28"/>
        </w:rPr>
        <w:t xml:space="preserve"> предусмотрено возмещение вреда в размере 1,5 базовой величины (4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6558">
        <w:rPr>
          <w:rFonts w:ascii="Times New Roman" w:hAnsi="Times New Roman" w:cs="Times New Roman"/>
          <w:sz w:val="28"/>
          <w:szCs w:val="28"/>
        </w:rPr>
        <w:t>,5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E6558">
        <w:rPr>
          <w:rFonts w:ascii="Times New Roman" w:hAnsi="Times New Roman" w:cs="Times New Roman"/>
          <w:sz w:val="28"/>
          <w:szCs w:val="28"/>
        </w:rPr>
        <w:t>).</w:t>
      </w:r>
    </w:p>
    <w:p w:rsidR="0089424B" w:rsidRPr="0089424B" w:rsidRDefault="0089424B" w:rsidP="005E5C3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4B">
        <w:rPr>
          <w:rFonts w:ascii="Times New Roman" w:hAnsi="Times New Roman" w:cs="Times New Roman"/>
          <w:sz w:val="28"/>
          <w:szCs w:val="28"/>
        </w:rPr>
        <w:t>Под раколовкой понимается орудие добычи раков, представляющее собой сетчатый квадрат (круг) с диагональю (диаметром) не более 100 сантиметров с закрепленной в центре наживкой (подъемник открытого типа) или ловушку (длиной не более 100 см) с одним или несколькими (не более 5) входами с диаметром входного отверстия не более 70</w:t>
      </w:r>
      <w:r w:rsidR="005E5C32">
        <w:rPr>
          <w:rFonts w:ascii="Times New Roman" w:hAnsi="Times New Roman" w:cs="Times New Roman"/>
          <w:sz w:val="28"/>
          <w:szCs w:val="28"/>
        </w:rPr>
        <w:t xml:space="preserve"> сантиметров (закрытого типа). </w:t>
      </w:r>
    </w:p>
    <w:p w:rsidR="002D0503" w:rsidRPr="0089424B" w:rsidRDefault="0089424B" w:rsidP="0089424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24B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5E5C32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9424B">
        <w:rPr>
          <w:rFonts w:ascii="Times New Roman" w:hAnsi="Times New Roman" w:cs="Times New Roman"/>
          <w:sz w:val="28"/>
          <w:szCs w:val="28"/>
        </w:rPr>
        <w:t>установлена норма добычи рака узкопалого, которая составляет 2 килограмма на человека в сутки.</w:t>
      </w:r>
    </w:p>
    <w:sectPr w:rsidR="002D0503" w:rsidRPr="0089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30"/>
    <w:rsid w:val="00083D30"/>
    <w:rsid w:val="002D0503"/>
    <w:rsid w:val="002F0732"/>
    <w:rsid w:val="00470C10"/>
    <w:rsid w:val="005E5C32"/>
    <w:rsid w:val="0089424B"/>
    <w:rsid w:val="00B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EB8F"/>
  <w15:docId w15:val="{6EDAD05B-1BEE-42CC-A01D-0F73BDB2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2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22 30 39</dc:creator>
  <cp:keywords/>
  <dc:description/>
  <cp:lastModifiedBy>Gomel_OGK</cp:lastModifiedBy>
  <cp:revision>3</cp:revision>
  <dcterms:created xsi:type="dcterms:W3CDTF">2020-06-22T09:37:00Z</dcterms:created>
  <dcterms:modified xsi:type="dcterms:W3CDTF">2021-06-16T12:15:00Z</dcterms:modified>
</cp:coreProperties>
</file>