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E2" w:rsidRPr="00FD00E2" w:rsidRDefault="00FD00E2" w:rsidP="00FD00E2">
      <w:pPr>
        <w:spacing w:line="280" w:lineRule="exact"/>
        <w:jc w:val="center"/>
        <w:rPr>
          <w:b/>
          <w:sz w:val="30"/>
          <w:szCs w:val="30"/>
        </w:rPr>
      </w:pPr>
      <w:r w:rsidRPr="00FD00E2">
        <w:rPr>
          <w:b/>
          <w:sz w:val="30"/>
          <w:szCs w:val="30"/>
          <w:lang w:bidi="hi-IN"/>
        </w:rPr>
        <w:t>О несчастном случае со смертельным исходом</w:t>
      </w:r>
    </w:p>
    <w:p w:rsidR="00FD00E2" w:rsidRDefault="00FD00E2" w:rsidP="00FD00E2">
      <w:pPr>
        <w:ind w:firstLine="709"/>
        <w:jc w:val="both"/>
        <w:rPr>
          <w:sz w:val="30"/>
          <w:szCs w:val="30"/>
        </w:rPr>
      </w:pPr>
    </w:p>
    <w:p w:rsidR="006D0EF6" w:rsidRDefault="006D0EF6" w:rsidP="006D0EF6">
      <w:pPr>
        <w:pStyle w:val="newncpi0"/>
        <w:ind w:firstLine="567"/>
        <w:rPr>
          <w:sz w:val="30"/>
          <w:szCs w:val="30"/>
        </w:rPr>
      </w:pPr>
      <w:r>
        <w:rPr>
          <w:sz w:val="30"/>
          <w:szCs w:val="30"/>
        </w:rPr>
        <w:t>05.08.2021 около 14 часов 00 минут на МТФ «</w:t>
      </w:r>
      <w:proofErr w:type="spellStart"/>
      <w:r>
        <w:rPr>
          <w:sz w:val="30"/>
          <w:szCs w:val="30"/>
        </w:rPr>
        <w:t>Милоград</w:t>
      </w:r>
      <w:proofErr w:type="spellEnd"/>
      <w:r>
        <w:rPr>
          <w:sz w:val="30"/>
          <w:szCs w:val="30"/>
        </w:rPr>
        <w:t>» КСУП «</w:t>
      </w:r>
      <w:proofErr w:type="spellStart"/>
      <w:r>
        <w:rPr>
          <w:sz w:val="30"/>
          <w:szCs w:val="30"/>
        </w:rPr>
        <w:t>Демеховское</w:t>
      </w:r>
      <w:proofErr w:type="spellEnd"/>
      <w:r>
        <w:rPr>
          <w:sz w:val="30"/>
          <w:szCs w:val="30"/>
        </w:rPr>
        <w:t xml:space="preserve">» вышел из строя электродвигатель вакуумного насоса. Для устранения неполадок прибыли </w:t>
      </w:r>
      <w:proofErr w:type="gramStart"/>
      <w:r>
        <w:rPr>
          <w:sz w:val="30"/>
          <w:szCs w:val="30"/>
        </w:rPr>
        <w:t>электромонтеры</w:t>
      </w:r>
      <w:proofErr w:type="gramEnd"/>
      <w:r>
        <w:rPr>
          <w:sz w:val="30"/>
          <w:szCs w:val="30"/>
        </w:rPr>
        <w:t xml:space="preserve"> хозяйства Бондарь В.Н. и </w:t>
      </w:r>
      <w:proofErr w:type="spellStart"/>
      <w:r>
        <w:rPr>
          <w:sz w:val="30"/>
          <w:szCs w:val="30"/>
        </w:rPr>
        <w:t>Байгушев</w:t>
      </w:r>
      <w:proofErr w:type="spellEnd"/>
      <w:r>
        <w:rPr>
          <w:sz w:val="30"/>
          <w:szCs w:val="30"/>
        </w:rPr>
        <w:t xml:space="preserve"> И.И., и приступили к ремонту.</w:t>
      </w:r>
    </w:p>
    <w:p w:rsidR="006D0EF6" w:rsidRDefault="006D0EF6" w:rsidP="006D0EF6">
      <w:pPr>
        <w:pStyle w:val="newncpi0"/>
        <w:ind w:firstLine="567"/>
        <w:rPr>
          <w:sz w:val="30"/>
          <w:szCs w:val="30"/>
        </w:rPr>
      </w:pPr>
      <w:r>
        <w:rPr>
          <w:sz w:val="30"/>
          <w:szCs w:val="30"/>
        </w:rPr>
        <w:t xml:space="preserve">Для этого один из </w:t>
      </w:r>
      <w:proofErr w:type="gramStart"/>
      <w:r>
        <w:rPr>
          <w:sz w:val="30"/>
          <w:szCs w:val="30"/>
        </w:rPr>
        <w:t>электромонтеров</w:t>
      </w:r>
      <w:proofErr w:type="gramEnd"/>
      <w:r>
        <w:rPr>
          <w:sz w:val="30"/>
          <w:szCs w:val="30"/>
        </w:rPr>
        <w:t xml:space="preserve"> отсоединил электропровод от вышедшего из строя электродвигателя и повесил его на металлическую проволоку около рубильника, включающего вакуумный насос. </w:t>
      </w:r>
      <w:proofErr w:type="gramStart"/>
      <w:r>
        <w:rPr>
          <w:sz w:val="30"/>
          <w:szCs w:val="30"/>
        </w:rPr>
        <w:t xml:space="preserve">Предположительно, электромонтеры при начале произведения ремонта не обесточили вакуумные насосы, т.е. не выключили общий трансформатор, который находится в вакуумном помещении, тем самым Бондарь В.Н., предположительно, приблизившись в оголённому электрическому проводу, находящемуся под напряжением 380 В, прикоснулся телом к проводу и тем самым получил электрический разряд, потеряв сознание, упал на бетонною поверхность пола. </w:t>
      </w:r>
      <w:proofErr w:type="gramEnd"/>
    </w:p>
    <w:p w:rsidR="006D0EF6" w:rsidRDefault="006D0EF6" w:rsidP="006D0EF6">
      <w:pPr>
        <w:pStyle w:val="newncpi0"/>
        <w:ind w:firstLine="567"/>
        <w:rPr>
          <w:sz w:val="30"/>
          <w:szCs w:val="30"/>
        </w:rPr>
      </w:pPr>
      <w:r>
        <w:rPr>
          <w:sz w:val="30"/>
          <w:szCs w:val="30"/>
        </w:rPr>
        <w:t>Работниками КСУП «</w:t>
      </w:r>
      <w:proofErr w:type="spellStart"/>
      <w:r>
        <w:rPr>
          <w:sz w:val="30"/>
          <w:szCs w:val="30"/>
        </w:rPr>
        <w:t>Демеховское</w:t>
      </w:r>
      <w:proofErr w:type="spellEnd"/>
      <w:r>
        <w:rPr>
          <w:sz w:val="30"/>
          <w:szCs w:val="30"/>
        </w:rPr>
        <w:t>» была оказана доврачебная помощь, а прибывшие работники скорой медицинской помощи констатировали смерть Бондаря В.Н.</w:t>
      </w:r>
    </w:p>
    <w:p w:rsidR="00B22513" w:rsidRDefault="00B22513" w:rsidP="00B22513">
      <w:pPr>
        <w:spacing w:line="300" w:lineRule="exact"/>
        <w:jc w:val="both"/>
        <w:rPr>
          <w:sz w:val="30"/>
          <w:szCs w:val="30"/>
        </w:rPr>
      </w:pPr>
    </w:p>
    <w:p w:rsidR="00B22513" w:rsidRDefault="00B22513" w:rsidP="00B22513">
      <w:pPr>
        <w:jc w:val="both"/>
        <w:rPr>
          <w:sz w:val="30"/>
          <w:szCs w:val="30"/>
        </w:rPr>
      </w:pPr>
    </w:p>
    <w:p w:rsidR="008161AC" w:rsidRDefault="008161AC" w:rsidP="00B22513">
      <w:pPr>
        <w:spacing w:line="240" w:lineRule="exact"/>
        <w:ind w:left="4956"/>
        <w:rPr>
          <w:sz w:val="18"/>
          <w:szCs w:val="18"/>
        </w:rPr>
      </w:pPr>
    </w:p>
    <w:sectPr w:rsidR="00816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B2533"/>
    <w:rsid w:val="00002F76"/>
    <w:rsid w:val="00005C1C"/>
    <w:rsid w:val="0000766E"/>
    <w:rsid w:val="00017E24"/>
    <w:rsid w:val="00061A45"/>
    <w:rsid w:val="000757EE"/>
    <w:rsid w:val="00086D0C"/>
    <w:rsid w:val="00095111"/>
    <w:rsid w:val="000A3B9A"/>
    <w:rsid w:val="000B2424"/>
    <w:rsid w:val="000B6B91"/>
    <w:rsid w:val="000B7597"/>
    <w:rsid w:val="000E5666"/>
    <w:rsid w:val="0010441F"/>
    <w:rsid w:val="001164AD"/>
    <w:rsid w:val="00122057"/>
    <w:rsid w:val="00126B32"/>
    <w:rsid w:val="00150DB4"/>
    <w:rsid w:val="001512A5"/>
    <w:rsid w:val="00151F31"/>
    <w:rsid w:val="0018063C"/>
    <w:rsid w:val="001E03F0"/>
    <w:rsid w:val="001E04EF"/>
    <w:rsid w:val="001F720A"/>
    <w:rsid w:val="00255D46"/>
    <w:rsid w:val="00261C62"/>
    <w:rsid w:val="002974B9"/>
    <w:rsid w:val="002A30E7"/>
    <w:rsid w:val="002B0EE5"/>
    <w:rsid w:val="002B1E46"/>
    <w:rsid w:val="002B3895"/>
    <w:rsid w:val="002C3208"/>
    <w:rsid w:val="002E798B"/>
    <w:rsid w:val="003041B8"/>
    <w:rsid w:val="00315F88"/>
    <w:rsid w:val="00316226"/>
    <w:rsid w:val="0034444F"/>
    <w:rsid w:val="003904E3"/>
    <w:rsid w:val="003979D4"/>
    <w:rsid w:val="003D6FC1"/>
    <w:rsid w:val="003F2072"/>
    <w:rsid w:val="00414284"/>
    <w:rsid w:val="00420F82"/>
    <w:rsid w:val="0043596A"/>
    <w:rsid w:val="00473CCB"/>
    <w:rsid w:val="00474E77"/>
    <w:rsid w:val="004945A3"/>
    <w:rsid w:val="00497BA4"/>
    <w:rsid w:val="004D4134"/>
    <w:rsid w:val="004E19D7"/>
    <w:rsid w:val="004E5A2E"/>
    <w:rsid w:val="00531506"/>
    <w:rsid w:val="0056512A"/>
    <w:rsid w:val="00566F8F"/>
    <w:rsid w:val="005711B3"/>
    <w:rsid w:val="00582749"/>
    <w:rsid w:val="005837EE"/>
    <w:rsid w:val="005B1F1E"/>
    <w:rsid w:val="005D27A7"/>
    <w:rsid w:val="0060626B"/>
    <w:rsid w:val="0063277C"/>
    <w:rsid w:val="00642AFD"/>
    <w:rsid w:val="00647994"/>
    <w:rsid w:val="00681C75"/>
    <w:rsid w:val="006A73DA"/>
    <w:rsid w:val="006C63C6"/>
    <w:rsid w:val="006D0EF6"/>
    <w:rsid w:val="006D15E8"/>
    <w:rsid w:val="00703F81"/>
    <w:rsid w:val="00705F2C"/>
    <w:rsid w:val="007137B7"/>
    <w:rsid w:val="007311A4"/>
    <w:rsid w:val="007519E8"/>
    <w:rsid w:val="00760436"/>
    <w:rsid w:val="00762087"/>
    <w:rsid w:val="007753B7"/>
    <w:rsid w:val="007836FE"/>
    <w:rsid w:val="00785C62"/>
    <w:rsid w:val="0079768E"/>
    <w:rsid w:val="007A38A1"/>
    <w:rsid w:val="007C16F0"/>
    <w:rsid w:val="007E6ABA"/>
    <w:rsid w:val="007F7EA2"/>
    <w:rsid w:val="008161AC"/>
    <w:rsid w:val="00822F9F"/>
    <w:rsid w:val="0084543E"/>
    <w:rsid w:val="0085214A"/>
    <w:rsid w:val="00852AA9"/>
    <w:rsid w:val="00891166"/>
    <w:rsid w:val="008A3802"/>
    <w:rsid w:val="008B1530"/>
    <w:rsid w:val="008B2EF1"/>
    <w:rsid w:val="008C6907"/>
    <w:rsid w:val="008D7587"/>
    <w:rsid w:val="00915752"/>
    <w:rsid w:val="00927B69"/>
    <w:rsid w:val="00942F2C"/>
    <w:rsid w:val="009477D2"/>
    <w:rsid w:val="00983EF6"/>
    <w:rsid w:val="00991175"/>
    <w:rsid w:val="009945DF"/>
    <w:rsid w:val="009A7C26"/>
    <w:rsid w:val="009D5381"/>
    <w:rsid w:val="009E098A"/>
    <w:rsid w:val="00A03B0C"/>
    <w:rsid w:val="00A512E4"/>
    <w:rsid w:val="00A913C4"/>
    <w:rsid w:val="00AB4294"/>
    <w:rsid w:val="00AF06CC"/>
    <w:rsid w:val="00AF69C2"/>
    <w:rsid w:val="00B036C7"/>
    <w:rsid w:val="00B04AAD"/>
    <w:rsid w:val="00B22513"/>
    <w:rsid w:val="00BB2DDC"/>
    <w:rsid w:val="00BB61AA"/>
    <w:rsid w:val="00BF7FDC"/>
    <w:rsid w:val="00C1530C"/>
    <w:rsid w:val="00C23D65"/>
    <w:rsid w:val="00C85299"/>
    <w:rsid w:val="00CA1C71"/>
    <w:rsid w:val="00CD0392"/>
    <w:rsid w:val="00CD2D3B"/>
    <w:rsid w:val="00CF50C3"/>
    <w:rsid w:val="00D31952"/>
    <w:rsid w:val="00D931B9"/>
    <w:rsid w:val="00DD3007"/>
    <w:rsid w:val="00DD7B16"/>
    <w:rsid w:val="00DE3052"/>
    <w:rsid w:val="00E25A1B"/>
    <w:rsid w:val="00E51403"/>
    <w:rsid w:val="00E52EE2"/>
    <w:rsid w:val="00E766CE"/>
    <w:rsid w:val="00EB2533"/>
    <w:rsid w:val="00EE1895"/>
    <w:rsid w:val="00EE6646"/>
    <w:rsid w:val="00EF0309"/>
    <w:rsid w:val="00F113C4"/>
    <w:rsid w:val="00F15C07"/>
    <w:rsid w:val="00F303B2"/>
    <w:rsid w:val="00F73E68"/>
    <w:rsid w:val="00FC315F"/>
    <w:rsid w:val="00FD00E2"/>
    <w:rsid w:val="00FD21FA"/>
    <w:rsid w:val="00FD4DF4"/>
    <w:rsid w:val="00FF39FC"/>
    <w:rsid w:val="00FF3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53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oint">
    <w:name w:val="point"/>
    <w:basedOn w:val="a"/>
    <w:qFormat/>
    <w:rsid w:val="007836FE"/>
    <w:pPr>
      <w:ind w:firstLine="567"/>
      <w:jc w:val="both"/>
    </w:pPr>
  </w:style>
  <w:style w:type="paragraph" w:customStyle="1" w:styleId="newncpi">
    <w:name w:val="newncpi"/>
    <w:basedOn w:val="a"/>
    <w:rsid w:val="007836FE"/>
    <w:pPr>
      <w:ind w:firstLine="567"/>
      <w:jc w:val="both"/>
    </w:p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4543E"/>
    <w:pPr>
      <w:spacing w:after="160" w:line="240" w:lineRule="exact"/>
    </w:pPr>
    <w:rPr>
      <w:rFonts w:ascii="Arial" w:hAnsi="Arial" w:cs="Arial"/>
      <w:sz w:val="20"/>
      <w:szCs w:val="20"/>
      <w:lang w:val="de-CH" w:eastAsia="de-CH"/>
    </w:rPr>
  </w:style>
  <w:style w:type="paragraph" w:styleId="a4">
    <w:name w:val="Balloon Text"/>
    <w:basedOn w:val="a"/>
    <w:link w:val="a5"/>
    <w:rsid w:val="003904E3"/>
    <w:rPr>
      <w:rFonts w:ascii="Tahoma" w:hAnsi="Tahoma"/>
      <w:sz w:val="16"/>
      <w:szCs w:val="16"/>
      <w:lang/>
    </w:rPr>
  </w:style>
  <w:style w:type="character" w:customStyle="1" w:styleId="a5">
    <w:name w:val="Текст выноски Знак"/>
    <w:link w:val="a4"/>
    <w:rsid w:val="003904E3"/>
    <w:rPr>
      <w:rFonts w:ascii="Tahoma" w:hAnsi="Tahoma" w:cs="Tahoma"/>
      <w:sz w:val="16"/>
      <w:szCs w:val="16"/>
    </w:rPr>
  </w:style>
  <w:style w:type="paragraph" w:styleId="a6">
    <w:name w:val="footer"/>
    <w:basedOn w:val="a"/>
    <w:link w:val="a7"/>
    <w:uiPriority w:val="99"/>
    <w:unhideWhenUsed/>
    <w:rsid w:val="007753B7"/>
    <w:pPr>
      <w:tabs>
        <w:tab w:val="center" w:pos="4153"/>
        <w:tab w:val="right" w:pos="8306"/>
      </w:tabs>
    </w:pPr>
    <w:rPr>
      <w:szCs w:val="20"/>
      <w:lang/>
    </w:rPr>
  </w:style>
  <w:style w:type="character" w:customStyle="1" w:styleId="a7">
    <w:name w:val="Нижний колонтитул Знак"/>
    <w:link w:val="a6"/>
    <w:uiPriority w:val="99"/>
    <w:rsid w:val="007753B7"/>
    <w:rPr>
      <w:sz w:val="24"/>
    </w:rPr>
  </w:style>
  <w:style w:type="paragraph" w:styleId="a8">
    <w:name w:val="caption"/>
    <w:basedOn w:val="a"/>
    <w:next w:val="a"/>
    <w:uiPriority w:val="99"/>
    <w:semiHidden/>
    <w:unhideWhenUsed/>
    <w:qFormat/>
    <w:rsid w:val="007753B7"/>
    <w:pPr>
      <w:widowControl w:val="0"/>
      <w:spacing w:before="220"/>
    </w:pPr>
    <w:rPr>
      <w:sz w:val="20"/>
      <w:szCs w:val="20"/>
    </w:rPr>
  </w:style>
  <w:style w:type="paragraph" w:styleId="2">
    <w:name w:val="Body Text 2"/>
    <w:basedOn w:val="a"/>
    <w:link w:val="20"/>
    <w:unhideWhenUsed/>
    <w:rsid w:val="007753B7"/>
    <w:pPr>
      <w:jc w:val="center"/>
    </w:pPr>
    <w:rPr>
      <w:b/>
      <w:caps/>
      <w:noProof/>
      <w:sz w:val="20"/>
      <w:szCs w:val="20"/>
      <w:lang w:val="en-US"/>
    </w:rPr>
  </w:style>
  <w:style w:type="character" w:customStyle="1" w:styleId="20">
    <w:name w:val="Основной текст 2 Знак"/>
    <w:link w:val="2"/>
    <w:rsid w:val="007753B7"/>
    <w:rPr>
      <w:b/>
      <w:caps/>
      <w:noProof/>
      <w:lang w:val="en-US"/>
    </w:rPr>
  </w:style>
  <w:style w:type="paragraph" w:customStyle="1" w:styleId="newncpi0">
    <w:name w:val="newncpi0"/>
    <w:basedOn w:val="a"/>
    <w:rsid w:val="00A512E4"/>
    <w:pPr>
      <w:jc w:val="both"/>
    </w:pPr>
  </w:style>
</w:styles>
</file>

<file path=word/webSettings.xml><?xml version="1.0" encoding="utf-8"?>
<w:webSettings xmlns:r="http://schemas.openxmlformats.org/officeDocument/2006/relationships" xmlns:w="http://schemas.openxmlformats.org/wordprocessingml/2006/main">
  <w:divs>
    <w:div w:id="3357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Ст</vt:lpstr>
    </vt:vector>
  </TitlesOfParts>
  <Company>WolfishLair</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Loner-XP</dc:creator>
  <cp:lastModifiedBy>Home</cp:lastModifiedBy>
  <cp:revision>2</cp:revision>
  <cp:lastPrinted>2021-01-05T11:57:00Z</cp:lastPrinted>
  <dcterms:created xsi:type="dcterms:W3CDTF">2021-08-18T06:56:00Z</dcterms:created>
  <dcterms:modified xsi:type="dcterms:W3CDTF">2021-08-18T06:56:00Z</dcterms:modified>
</cp:coreProperties>
</file>