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8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843"/>
        <w:gridCol w:w="369"/>
        <w:gridCol w:w="6446"/>
        <w:gridCol w:w="2160"/>
      </w:tblGrid>
      <w:tr w:rsidR="003F250D" w:rsidRPr="00C94555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3F250D" w:rsidRDefault="003F250D" w:rsidP="003F250D">
            <w:pPr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bookmarkStart w:id="0" w:name="_GoBack"/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физическая</w:t>
            </w:r>
          </w:p>
          <w:p w:rsidR="003F250D" w:rsidRPr="00C94555" w:rsidRDefault="003F250D" w:rsidP="003F250D">
            <w:pPr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культура</w:t>
            </w:r>
          </w:p>
        </w:tc>
        <w:tc>
          <w:tcPr>
            <w:tcW w:w="369" w:type="dxa"/>
            <w:tcBorders>
              <w:right w:val="single" w:sz="4" w:space="0" w:color="auto"/>
            </w:tcBorders>
          </w:tcPr>
          <w:p w:rsidR="003F250D" w:rsidRPr="00C94555" w:rsidRDefault="009243B6" w:rsidP="002A2F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31" style="position:absolute;z-index:251658240;mso-position-horizontal-relative:text;mso-position-vertical-relative:text" from="-1.2pt,62.5pt" to="16.8pt,62.5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20" style="position:absolute;z-index:251657216;mso-position-horizontal-relative:text;mso-position-vertical-relative:text" from="20.9pt,125.5pt" to="20.9pt,125.5pt"/>
              </w:pic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0D" w:rsidRPr="00C55248" w:rsidRDefault="003F250D" w:rsidP="002A2FDE">
            <w:pPr>
              <w:spacing w:after="0" w:line="280" w:lineRule="exact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C55248">
              <w:rPr>
                <w:rFonts w:ascii="Times New Roman" w:hAnsi="Times New Roman"/>
                <w:color w:val="333333"/>
                <w:sz w:val="30"/>
                <w:szCs w:val="30"/>
              </w:rPr>
              <w:t>составная часть культуры, сфера деятельности, представляющая собой совокупность видов деятельности, основанных на духовных и материальных ценностях, создаваемых и используемых обществом в целях физического развития человека, совершенствования его двигательной активности, направленная на укрепление его здоровья и способствующая гармоничному развитию личности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F250D" w:rsidRPr="00C94555" w:rsidRDefault="00915149" w:rsidP="00DC197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000" cy="1498600"/>
                  <wp:effectExtent l="19050" t="0" r="6350" b="0"/>
                  <wp:docPr id="1" name="Рисунок 1" descr="1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_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303" r="2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248" w:rsidRPr="00C94555" w:rsidRDefault="00C55248" w:rsidP="00C55248">
      <w:pPr>
        <w:spacing w:after="0" w:line="240" w:lineRule="auto"/>
        <w:rPr>
          <w:rFonts w:ascii="Times New Roman" w:hAnsi="Times New Roman"/>
          <w:sz w:val="30"/>
          <w:szCs w:val="30"/>
          <w:highlight w:val="yellow"/>
          <w:shd w:val="clear" w:color="auto" w:fill="FFFFFF"/>
        </w:rPr>
      </w:pPr>
    </w:p>
    <w:tbl>
      <w:tblPr>
        <w:tblStyle w:val="a6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68"/>
        <w:gridCol w:w="4500"/>
        <w:gridCol w:w="2520"/>
        <w:gridCol w:w="2520"/>
        <w:gridCol w:w="540"/>
      </w:tblGrid>
      <w:tr w:rsidR="00C55248" w:rsidRPr="0065469C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248" w:rsidRPr="0065469C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основывается на</w:t>
            </w: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Конституции Республики Беларусь</w:t>
            </w:r>
          </w:p>
        </w:tc>
      </w:tr>
      <w:tr w:rsidR="00C55248" w:rsidRPr="00C94555">
        <w:tc>
          <w:tcPr>
            <w:tcW w:w="468" w:type="dxa"/>
            <w:tcBorders>
              <w:right w:val="single" w:sz="4" w:space="0" w:color="auto"/>
            </w:tcBorders>
          </w:tcPr>
          <w:p w:rsidR="00C55248" w:rsidRPr="00C94555" w:rsidRDefault="00C55248" w:rsidP="003F25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248" w:rsidRPr="00C94555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</w:pPr>
            <w:r w:rsidRPr="00C94555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 xml:space="preserve">законодательство </w:t>
            </w:r>
            <w:r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 xml:space="preserve">в сфере </w:t>
            </w:r>
            <w:r w:rsidR="00DC197F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>физической культуры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C55248" w:rsidRPr="00C94555" w:rsidRDefault="00C55248" w:rsidP="003F25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  <w:tr w:rsidR="00C55248" w:rsidRPr="00C94555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248" w:rsidRPr="00C94555" w:rsidRDefault="00C55248" w:rsidP="002A2FD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состоит из</w:t>
            </w:r>
          </w:p>
        </w:tc>
      </w:tr>
      <w:tr w:rsidR="00C55248" w:rsidRPr="00C94555"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248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з</w:t>
            </w: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акона Республики Беларусь </w:t>
            </w:r>
          </w:p>
          <w:p w:rsidR="00C55248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от 4 января 2014 г. № 125-З </w:t>
            </w:r>
          </w:p>
          <w:p w:rsidR="00C55248" w:rsidRPr="00C94555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>«О физической культуре и спорте»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248" w:rsidRPr="0065469C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иных актов законодательства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248" w:rsidRPr="0065469C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международных договоров Республики Беларусь</w:t>
            </w:r>
          </w:p>
        </w:tc>
      </w:tr>
    </w:tbl>
    <w:p w:rsidR="00C55248" w:rsidRPr="00C94555" w:rsidRDefault="00C55248" w:rsidP="00C55248">
      <w:pPr>
        <w:spacing w:after="0" w:line="240" w:lineRule="auto"/>
        <w:jc w:val="center"/>
        <w:rPr>
          <w:rFonts w:ascii="Times New Roman" w:hAnsi="Times New Roman"/>
          <w:sz w:val="30"/>
          <w:szCs w:val="30"/>
          <w:highlight w:val="yellow"/>
          <w:shd w:val="clear" w:color="auto" w:fill="FFFFFF"/>
        </w:rPr>
      </w:pPr>
    </w:p>
    <w:tbl>
      <w:tblPr>
        <w:tblStyle w:val="a6"/>
        <w:tblW w:w="10728" w:type="dxa"/>
        <w:tblLayout w:type="fixed"/>
        <w:tblLook w:val="01E0"/>
      </w:tblPr>
      <w:tblGrid>
        <w:gridCol w:w="2448"/>
        <w:gridCol w:w="180"/>
        <w:gridCol w:w="1620"/>
        <w:gridCol w:w="540"/>
        <w:gridCol w:w="3852"/>
        <w:gridCol w:w="1908"/>
        <w:gridCol w:w="180"/>
      </w:tblGrid>
      <w:tr w:rsidR="00C55248" w:rsidRPr="00C94555">
        <w:trPr>
          <w:gridAfter w:val="1"/>
          <w:wAfter w:w="180" w:type="dxa"/>
        </w:trPr>
        <w:tc>
          <w:tcPr>
            <w:tcW w:w="10548" w:type="dxa"/>
            <w:gridSpan w:val="6"/>
            <w:tcBorders>
              <w:bottom w:val="single" w:sz="4" w:space="0" w:color="auto"/>
            </w:tcBorders>
          </w:tcPr>
          <w:p w:rsidR="00C55248" w:rsidRPr="00357827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Государственная программа развития </w:t>
            </w:r>
          </w:p>
          <w:p w:rsidR="00C55248" w:rsidRPr="00357827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физической культуры и спорта в Республике Беларусь</w:t>
            </w:r>
            <w:r w:rsidRPr="00357827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C55248" w:rsidRPr="00357827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sz w:val="30"/>
                <w:szCs w:val="30"/>
              </w:rPr>
              <w:t>утверждена постановлением Совета Министров Республики Беларусь</w:t>
            </w:r>
          </w:p>
          <w:p w:rsidR="00C55248" w:rsidRPr="00C94555" w:rsidRDefault="00C55248" w:rsidP="005F765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 w:rsidRPr="00357827">
              <w:rPr>
                <w:rFonts w:ascii="Times New Roman" w:hAnsi="Times New Roman"/>
                <w:sz w:val="30"/>
                <w:szCs w:val="30"/>
              </w:rPr>
              <w:t xml:space="preserve">от </w:t>
            </w:r>
            <w:r w:rsidR="005F765D" w:rsidRPr="005F765D">
              <w:rPr>
                <w:rFonts w:ascii="Times New Roman" w:hAnsi="Times New Roman"/>
                <w:sz w:val="30"/>
                <w:szCs w:val="30"/>
              </w:rPr>
              <w:t>29.01.2021  №54</w:t>
            </w:r>
          </w:p>
        </w:tc>
      </w:tr>
      <w:tr w:rsidR="00C55248" w:rsidRPr="00C94555">
        <w:trPr>
          <w:gridAfter w:val="1"/>
          <w:wAfter w:w="180" w:type="dxa"/>
        </w:trPr>
        <w:tc>
          <w:tcPr>
            <w:tcW w:w="4788" w:type="dxa"/>
            <w:gridSpan w:val="4"/>
            <w:tcBorders>
              <w:bottom w:val="single" w:sz="4" w:space="0" w:color="auto"/>
            </w:tcBorders>
          </w:tcPr>
          <w:p w:rsidR="00C55248" w:rsidRPr="00C71FA8" w:rsidRDefault="00C55248" w:rsidP="002A2FDE">
            <w:pPr>
              <w:spacing w:after="0" w:line="280" w:lineRule="exact"/>
              <w:ind w:left="181" w:firstLine="180"/>
              <w:rPr>
                <w:rFonts w:ascii="Times New Roman" w:hAnsi="Times New Roman"/>
                <w:i/>
                <w:iCs/>
                <w:sz w:val="30"/>
                <w:szCs w:val="30"/>
              </w:rPr>
            </w:pPr>
            <w:proofErr w:type="gramStart"/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разработана</w:t>
            </w:r>
            <w:proofErr w:type="gramEnd"/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в целях:</w:t>
            </w:r>
            <w:r w:rsidRPr="00C71FA8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 </w:t>
            </w:r>
          </w:p>
          <w:p w:rsidR="005B6BA1" w:rsidRPr="00CF7B36" w:rsidRDefault="005B6BA1" w:rsidP="00CF7B36">
            <w:pPr>
              <w:spacing w:after="0" w:line="280" w:lineRule="exact"/>
              <w:ind w:left="181" w:hanging="180"/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 xml:space="preserve">- </w:t>
            </w:r>
            <w:r w:rsidR="00CF7B36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>достижения на национальном уровне</w:t>
            </w:r>
            <w:r w:rsidRPr="005B6BA1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 xml:space="preserve"> устойчивого развития, объявленных Генеральной Ассамблеей </w:t>
            </w:r>
            <w:proofErr w:type="gramStart"/>
            <w:r w:rsidRPr="005B6BA1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>Организации Объедин</w:t>
            </w:r>
            <w:r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>енных Наций</w:t>
            </w:r>
            <w:r w:rsidR="00CF7B36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>обеспечения здорового образа жизни</w:t>
            </w:r>
            <w:proofErr w:type="gramEnd"/>
            <w:r w:rsidRPr="00CF7B36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>;</w:t>
            </w:r>
          </w:p>
          <w:p w:rsidR="00C55248" w:rsidRPr="005B6BA1" w:rsidRDefault="005B6BA1" w:rsidP="005B6BA1">
            <w:pPr>
              <w:spacing w:after="0" w:line="280" w:lineRule="exact"/>
              <w:ind w:left="1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 xml:space="preserve">- содействие благополучия </w:t>
            </w:r>
            <w:r w:rsidRPr="005B6BA1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>для всех</w:t>
            </w:r>
            <w:r w:rsidR="00CF7B36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 xml:space="preserve"> граждан </w:t>
            </w:r>
            <w:r w:rsidRPr="005B6BA1">
              <w:rPr>
                <w:rFonts w:ascii="Times New Roman" w:hAnsi="Times New Roman"/>
                <w:color w:val="000000"/>
                <w:sz w:val="30"/>
                <w:szCs w:val="32"/>
                <w:shd w:val="clear" w:color="auto" w:fill="FFFFFF"/>
              </w:rPr>
              <w:t xml:space="preserve"> в любом возрасте.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</w:tcPr>
          <w:p w:rsidR="00C55248" w:rsidRPr="00C71FA8" w:rsidRDefault="00C55248" w:rsidP="002A2FDE">
            <w:pPr>
              <w:spacing w:after="0" w:line="280" w:lineRule="exact"/>
              <w:ind w:left="181" w:firstLine="252"/>
              <w:rPr>
                <w:rFonts w:ascii="Times New Roman" w:hAnsi="Times New Roman"/>
                <w:b/>
                <w:bCs/>
                <w:i/>
                <w:iCs/>
                <w:spacing w:val="-4"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цели Государственной программы:</w:t>
            </w:r>
          </w:p>
          <w:p w:rsidR="0033713C" w:rsidRPr="00C8154F" w:rsidRDefault="00C8154F" w:rsidP="0033713C">
            <w:pPr>
              <w:spacing w:after="0" w:line="280" w:lineRule="exact"/>
              <w:ind w:left="181" w:hanging="181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8154F">
              <w:rPr>
                <w:rFonts w:ascii="Times New Roman" w:hAnsi="Times New Roman"/>
                <w:spacing w:val="-4"/>
                <w:sz w:val="30"/>
                <w:szCs w:val="30"/>
              </w:rPr>
              <w:t>-</w:t>
            </w:r>
            <w:r w:rsidR="00C55248" w:rsidRPr="00C8154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33713C" w:rsidRPr="00C8154F">
              <w:rPr>
                <w:rFonts w:ascii="Times New Roman" w:hAnsi="Times New Roman"/>
                <w:spacing w:val="-4"/>
                <w:sz w:val="30"/>
                <w:szCs w:val="30"/>
              </w:rPr>
              <w:t>успешное выступление белорусских спортсменов на Олимпийских играх и других крупнейших спортивных соревнованиях;</w:t>
            </w:r>
          </w:p>
          <w:p w:rsidR="0033713C" w:rsidRPr="00C8154F" w:rsidRDefault="00C8154F" w:rsidP="0033713C">
            <w:pPr>
              <w:spacing w:after="0" w:line="280" w:lineRule="exact"/>
              <w:ind w:left="181" w:hanging="181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8154F">
              <w:rPr>
                <w:rFonts w:ascii="Times New Roman" w:hAnsi="Times New Roman"/>
                <w:spacing w:val="-4"/>
                <w:sz w:val="30"/>
                <w:szCs w:val="30"/>
              </w:rPr>
              <w:t>-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33713C" w:rsidRPr="00C8154F">
              <w:rPr>
                <w:rFonts w:ascii="Times New Roman" w:hAnsi="Times New Roman"/>
                <w:spacing w:val="-4"/>
                <w:sz w:val="30"/>
                <w:szCs w:val="30"/>
              </w:rPr>
              <w:t>приобщение населения к регулярным занятиям физической культурой и спортом;</w:t>
            </w:r>
          </w:p>
          <w:p w:rsidR="0033713C" w:rsidRPr="00C8154F" w:rsidRDefault="00C8154F" w:rsidP="0033713C">
            <w:pPr>
              <w:spacing w:after="0" w:line="280" w:lineRule="exact"/>
              <w:ind w:left="181" w:hanging="181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8154F">
              <w:rPr>
                <w:rFonts w:ascii="Times New Roman" w:hAnsi="Times New Roman"/>
                <w:spacing w:val="-4"/>
                <w:sz w:val="30"/>
                <w:szCs w:val="30"/>
              </w:rPr>
              <w:t>-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33713C" w:rsidRPr="00C8154F">
              <w:rPr>
                <w:rFonts w:ascii="Times New Roman" w:hAnsi="Times New Roman"/>
                <w:spacing w:val="-4"/>
                <w:sz w:val="30"/>
                <w:szCs w:val="30"/>
              </w:rPr>
              <w:t>создание условий для развития детско-юношеского спорта.</w:t>
            </w:r>
          </w:p>
          <w:p w:rsidR="00C55248" w:rsidRPr="009D5D98" w:rsidRDefault="00C55248" w:rsidP="002A2FDE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  <w:tr w:rsidR="00C55248" w:rsidRPr="00C94555">
        <w:trPr>
          <w:gridAfter w:val="1"/>
          <w:wAfter w:w="180" w:type="dxa"/>
        </w:trPr>
        <w:tc>
          <w:tcPr>
            <w:tcW w:w="105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5248" w:rsidRDefault="00915149" w:rsidP="003F250D">
            <w:pPr>
              <w:spacing w:after="0" w:line="240" w:lineRule="auto"/>
              <w:ind w:left="181" w:firstLine="252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901700"/>
                  <wp:effectExtent l="19050" t="0" r="6350" b="0"/>
                  <wp:docPr id="2" name="Рисунок 2" descr="logo-porodicna-trka-1-e1552647158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porodicna-trka-1-e1552647158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DE" w:rsidRPr="00C94555">
        <w:trPr>
          <w:gridAfter w:val="1"/>
          <w:wAfter w:w="180" w:type="dxa"/>
        </w:trPr>
        <w:tc>
          <w:tcPr>
            <w:tcW w:w="26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97F" w:rsidRDefault="00DC197F" w:rsidP="002A2FDE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sz w:val="30"/>
                <w:szCs w:val="30"/>
              </w:rPr>
              <w:t>Подпрограмма 2</w:t>
            </w:r>
          </w:p>
          <w:p w:rsidR="00DC197F" w:rsidRDefault="00DC197F" w:rsidP="002A2FDE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DC197F" w:rsidRPr="00C71FA8" w:rsidRDefault="00DC197F" w:rsidP="002A2FDE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Физкультурно-оздоровительная, спортивно-массовая работа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C4F12" w:rsidRPr="004C4F12" w:rsidRDefault="004C4F12" w:rsidP="004C4F12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привлечение различных категорий населения к постоянным занятиям физической культурой и спортом;</w:t>
            </w:r>
          </w:p>
          <w:p w:rsidR="004C4F12" w:rsidRPr="004C4F12" w:rsidRDefault="004C4F12" w:rsidP="004C4F12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обеспечение подготовки спортивного резерва;</w:t>
            </w:r>
          </w:p>
          <w:p w:rsidR="004C4F12" w:rsidRPr="004C4F12" w:rsidRDefault="004C4F12" w:rsidP="004C4F12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разработка научных методов и внедрение результатов научных исследований и разработок в практику спортивной подготовки;</w:t>
            </w:r>
          </w:p>
          <w:p w:rsidR="004C4F12" w:rsidRPr="004C4F12" w:rsidRDefault="004C4F12" w:rsidP="004C4F12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совершенствование спортивно</w:t>
            </w:r>
            <w:r w:rsidR="008E0B32">
              <w:rPr>
                <w:rFonts w:ascii="Times New Roman" w:hAnsi="Times New Roman"/>
                <w:sz w:val="30"/>
                <w:szCs w:val="30"/>
              </w:rPr>
              <w:t xml:space="preserve">й, физкультурно-оздоровительной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и спортивно-массовой инфраструктуры;</w:t>
            </w:r>
          </w:p>
          <w:p w:rsidR="004C4F12" w:rsidRPr="004C4F12" w:rsidRDefault="004C4F12" w:rsidP="004C4F12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патриотическое воспитание молодежи;</w:t>
            </w:r>
          </w:p>
          <w:p w:rsidR="004C4F12" w:rsidRPr="004C4F12" w:rsidRDefault="004C4F12" w:rsidP="004C4F12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4C4F12">
              <w:rPr>
                <w:rFonts w:ascii="Times New Roman" w:hAnsi="Times New Roman"/>
                <w:sz w:val="30"/>
                <w:szCs w:val="30"/>
              </w:rPr>
              <w:t>привлечение населения к занятиям техническими, авиационными и военно-прикладными видами спорта, формирование инфраструктуры для занятий указанными видами спорта.</w:t>
            </w:r>
          </w:p>
          <w:p w:rsidR="00DC197F" w:rsidRPr="00DC197F" w:rsidRDefault="00DC197F" w:rsidP="002A2FDE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DC197F" w:rsidRPr="00C94555">
        <w:trPr>
          <w:gridAfter w:val="1"/>
          <w:wAfter w:w="180" w:type="dxa"/>
        </w:trPr>
        <w:tc>
          <w:tcPr>
            <w:tcW w:w="24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197F" w:rsidRPr="00C71FA8" w:rsidRDefault="00915149" w:rsidP="002A2F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85900" cy="863600"/>
                  <wp:effectExtent l="19050" t="0" r="0" b="0"/>
                  <wp:docPr id="3" name="Рисунок 3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197F" w:rsidRPr="00082DB0" w:rsidRDefault="002A2FDE" w:rsidP="003F250D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082DB0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физическое воспитание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197F" w:rsidRPr="0004516A" w:rsidRDefault="00DC197F" w:rsidP="003F250D">
            <w:pPr>
              <w:spacing w:after="0" w:line="280" w:lineRule="exact"/>
              <w:rPr>
                <w:rFonts w:ascii="Times New Roman" w:hAnsi="Times New Roman"/>
                <w:sz w:val="30"/>
                <w:szCs w:val="30"/>
              </w:rPr>
            </w:pPr>
            <w:r w:rsidRPr="00C55248">
              <w:rPr>
                <w:rFonts w:ascii="Times New Roman" w:hAnsi="Times New Roman"/>
                <w:color w:val="333333"/>
                <w:sz w:val="30"/>
                <w:szCs w:val="30"/>
              </w:rPr>
              <w:t>комплексный процесс, направленный на физическое развитие человека, приобретение им умений, навыков и знаний в сфере физической культуры и спорта в целях формирования всесторонне развитого и физически здорового человека, включающий физическую подготовку</w:t>
            </w:r>
          </w:p>
        </w:tc>
      </w:tr>
      <w:tr w:rsidR="00615A2E">
        <w:tc>
          <w:tcPr>
            <w:tcW w:w="86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A2E" w:rsidRDefault="00615A2E" w:rsidP="00615A2E">
            <w:pPr>
              <w:spacing w:after="0" w:line="340" w:lineRule="exac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государственное  учреждение  «Гомельский  районный  физкультурно-спортивный  клуб  «Урожай»</w:t>
            </w:r>
          </w:p>
          <w:p w:rsidR="00615A2E" w:rsidRDefault="00615A2E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 w:rsidP="00615A2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91D4C">
              <w:rPr>
                <w:rFonts w:ascii="Times New Roman" w:hAnsi="Times New Roman"/>
                <w:sz w:val="30"/>
                <w:szCs w:val="30"/>
              </w:rPr>
              <w:t>24701</w:t>
            </w:r>
            <w:r w:rsidRPr="00DB31BE">
              <w:rPr>
                <w:rFonts w:ascii="Times New Roman" w:hAnsi="Times New Roman"/>
                <w:sz w:val="30"/>
                <w:szCs w:val="30"/>
              </w:rPr>
              <w:t>6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 xml:space="preserve">,  Гомельский район, </w:t>
            </w:r>
            <w:proofErr w:type="spellStart"/>
            <w:r w:rsidRPr="00F91D4C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.Е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>ремино</w:t>
            </w:r>
            <w:proofErr w:type="spellEnd"/>
            <w:r w:rsidRPr="00F91D4C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F91D4C">
              <w:rPr>
                <w:rFonts w:ascii="Times New Roman" w:hAnsi="Times New Roman"/>
                <w:sz w:val="30"/>
                <w:szCs w:val="30"/>
              </w:rPr>
              <w:t>ул.</w:t>
            </w:r>
            <w:r>
              <w:rPr>
                <w:rFonts w:ascii="Times New Roman" w:hAnsi="Times New Roman"/>
                <w:sz w:val="30"/>
                <w:szCs w:val="30"/>
              </w:rPr>
              <w:t>Сурганова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, д.10</w:t>
            </w:r>
          </w:p>
          <w:p w:rsidR="00615A2E" w:rsidRDefault="00615A2E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30"/>
                <w:szCs w:val="30"/>
              </w:rPr>
              <w:t>тел./факс: +375-232-90-77-38</w:t>
            </w:r>
          </w:p>
        </w:tc>
        <w:tc>
          <w:tcPr>
            <w:tcW w:w="2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A2E" w:rsidRPr="00FF36B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93800" cy="1181100"/>
                  <wp:effectExtent l="19050" t="0" r="6350" b="0"/>
                  <wp:docPr id="4" name="Рисунок 4" descr="161121448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1121448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A2E" w:rsidRDefault="00615A2E" w:rsidP="00615A2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548" w:type="dxa"/>
        <w:tblLook w:val="01E0"/>
      </w:tblPr>
      <w:tblGrid>
        <w:gridCol w:w="3393"/>
        <w:gridCol w:w="7155"/>
      </w:tblGrid>
      <w:tr w:rsidR="00615A2E">
        <w:trPr>
          <w:trHeight w:val="3200"/>
        </w:trPr>
        <w:tc>
          <w:tcPr>
            <w:tcW w:w="3393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03400" cy="2184400"/>
                  <wp:effectExtent l="19050" t="0" r="6350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651" r="13586" b="15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15A2E" w:rsidRDefault="00615A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36BE" w:rsidRDefault="00FF36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5A2E" w:rsidRDefault="00615A2E" w:rsidP="00615A2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ГУЛАКОВА  Лилия  Владимировна</w:t>
            </w:r>
          </w:p>
          <w:p w:rsidR="00615A2E" w:rsidRDefault="00615A2E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директор учреждения, </w:t>
            </w:r>
          </w:p>
          <w:p w:rsidR="00615A2E" w:rsidRDefault="00615A2E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Pr="008C309A" w:rsidRDefault="00615A2E" w:rsidP="00615A2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>прием граждан по личным вопросам:</w:t>
            </w:r>
          </w:p>
          <w:p w:rsidR="00FF36BE" w:rsidRPr="00CB08CC" w:rsidRDefault="00615A2E" w:rsidP="00FF36B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="00FF36BE" w:rsidRPr="00CB08CC">
              <w:rPr>
                <w:rFonts w:ascii="Times New Roman" w:hAnsi="Times New Roman"/>
                <w:sz w:val="30"/>
                <w:szCs w:val="30"/>
              </w:rPr>
              <w:t>третья среда месяца  с 9.00 до 13.00</w:t>
            </w:r>
          </w:p>
          <w:p w:rsidR="00615A2E" w:rsidRPr="00615A2E" w:rsidRDefault="00615A2E" w:rsidP="00615A2E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>
            <w:pPr>
              <w:spacing w:after="0" w:line="2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    +375 232 90 77 38</w:t>
            </w:r>
          </w:p>
        </w:tc>
      </w:tr>
    </w:tbl>
    <w:p w:rsidR="00615A2E" w:rsidRDefault="00615A2E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tbl>
      <w:tblPr>
        <w:tblStyle w:val="a6"/>
        <w:tblW w:w="10548" w:type="dxa"/>
        <w:tblLook w:val="01E0"/>
      </w:tblPr>
      <w:tblGrid>
        <w:gridCol w:w="1548"/>
        <w:gridCol w:w="9000"/>
      </w:tblGrid>
      <w:tr w:rsidR="00615A2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2E" w:rsidRDefault="00615A2E" w:rsidP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2010 год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BE" w:rsidRDefault="007D1FC5" w:rsidP="00FD6FA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</w:t>
            </w:r>
            <w:r w:rsidR="00FF36BE">
              <w:rPr>
                <w:rFonts w:ascii="Times New Roman" w:hAnsi="Times New Roman"/>
                <w:sz w:val="30"/>
                <w:szCs w:val="30"/>
              </w:rPr>
              <w:t xml:space="preserve"> целью организации физкультурно-оздоровительной </w:t>
            </w:r>
            <w:r w:rsidR="00DC38A3">
              <w:rPr>
                <w:rFonts w:ascii="Times New Roman" w:hAnsi="Times New Roman"/>
                <w:sz w:val="30"/>
                <w:szCs w:val="30"/>
              </w:rPr>
              <w:t xml:space="preserve">и спортивно-массовой </w:t>
            </w:r>
            <w:r w:rsidR="00FF36BE">
              <w:rPr>
                <w:rFonts w:ascii="Times New Roman" w:hAnsi="Times New Roman"/>
                <w:sz w:val="30"/>
                <w:szCs w:val="30"/>
              </w:rPr>
              <w:t xml:space="preserve">работы с населением по месту жительства </w:t>
            </w:r>
          </w:p>
          <w:p w:rsidR="00615A2E" w:rsidRDefault="00615A2E" w:rsidP="00FD6FA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решением Гомельского районного </w:t>
            </w:r>
            <w:r w:rsidR="00FF36BE">
              <w:rPr>
                <w:rFonts w:ascii="Times New Roman" w:hAnsi="Times New Roman"/>
                <w:sz w:val="30"/>
                <w:szCs w:val="30"/>
              </w:rPr>
              <w:t xml:space="preserve">исполнительного комитета </w:t>
            </w:r>
            <w:r>
              <w:rPr>
                <w:rFonts w:ascii="Times New Roman" w:hAnsi="Times New Roman"/>
                <w:sz w:val="30"/>
                <w:szCs w:val="30"/>
              </w:rPr>
              <w:t>образован</w:t>
            </w:r>
            <w:r w:rsidR="00FF36BE">
              <w:rPr>
                <w:rFonts w:ascii="Times New Roman" w:hAnsi="Times New Roman"/>
                <w:sz w:val="30"/>
                <w:szCs w:val="30"/>
              </w:rPr>
              <w:t>о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государственное учреждение «Гомельский районный физкультурно-спортивный клуб «Урожай»</w:t>
            </w:r>
          </w:p>
        </w:tc>
      </w:tr>
    </w:tbl>
    <w:p w:rsidR="00FF36BE" w:rsidRDefault="00FF36BE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</w:p>
    <w:p w:rsidR="00FF36BE" w:rsidRDefault="00DC38A3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  <w:r>
        <w:rPr>
          <w:rFonts w:ascii="Times New Roman" w:hAnsi="Times New Roman"/>
          <w:b/>
          <w:bCs/>
          <w:color w:val="000080"/>
          <w:sz w:val="30"/>
          <w:szCs w:val="30"/>
        </w:rPr>
        <w:t>занятия с населением проводятся</w:t>
      </w:r>
    </w:p>
    <w:p w:rsidR="00DC38A3" w:rsidRPr="00DC38A3" w:rsidRDefault="00DC38A3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10"/>
          <w:szCs w:val="1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93"/>
        <w:gridCol w:w="2884"/>
        <w:gridCol w:w="3843"/>
      </w:tblGrid>
      <w:tr w:rsidR="00DC38A3">
        <w:tc>
          <w:tcPr>
            <w:tcW w:w="369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агрогородки</w:t>
            </w:r>
            <w:proofErr w:type="spellEnd"/>
          </w:p>
        </w:tc>
        <w:tc>
          <w:tcPr>
            <w:tcW w:w="2884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поселки</w:t>
            </w:r>
          </w:p>
        </w:tc>
        <w:tc>
          <w:tcPr>
            <w:tcW w:w="384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деревни</w:t>
            </w:r>
          </w:p>
        </w:tc>
      </w:tr>
      <w:tr w:rsidR="003A72DE">
        <w:tc>
          <w:tcPr>
            <w:tcW w:w="3693" w:type="dxa"/>
          </w:tcPr>
          <w:p w:rsidR="003A72DE" w:rsidRDefault="003A72DE" w:rsidP="00E325B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Красное</w:t>
            </w:r>
          </w:p>
        </w:tc>
        <w:tc>
          <w:tcPr>
            <w:tcW w:w="2884" w:type="dxa"/>
          </w:tcPr>
          <w:p w:rsidR="003A72DE" w:rsidRPr="00DC38A3" w:rsidRDefault="003A72DE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Юбилейный</w:t>
            </w:r>
          </w:p>
        </w:tc>
        <w:tc>
          <w:tcPr>
            <w:tcW w:w="3843" w:type="dxa"/>
          </w:tcPr>
          <w:p w:rsidR="003A72DE" w:rsidRPr="00DC38A3" w:rsidRDefault="003A72DE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Березки</w:t>
            </w:r>
          </w:p>
        </w:tc>
      </w:tr>
      <w:tr w:rsidR="003A72DE">
        <w:tc>
          <w:tcPr>
            <w:tcW w:w="3693" w:type="dxa"/>
          </w:tcPr>
          <w:p w:rsidR="003A72DE" w:rsidRDefault="003A72DE" w:rsidP="00E325B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Мичуринская</w:t>
            </w:r>
          </w:p>
        </w:tc>
        <w:tc>
          <w:tcPr>
            <w:tcW w:w="2884" w:type="dxa"/>
          </w:tcPr>
          <w:p w:rsidR="003A72DE" w:rsidRPr="00DC38A3" w:rsidRDefault="003A72DE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урочище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«Боровая»</w:t>
            </w:r>
          </w:p>
        </w:tc>
        <w:tc>
          <w:tcPr>
            <w:tcW w:w="3843" w:type="dxa"/>
          </w:tcPr>
          <w:p w:rsidR="003A72DE" w:rsidRPr="00DC38A3" w:rsidRDefault="003A72DE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DC38A3">
              <w:rPr>
                <w:rFonts w:ascii="Times New Roman" w:hAnsi="Times New Roman"/>
                <w:sz w:val="30"/>
                <w:szCs w:val="30"/>
              </w:rPr>
              <w:t>Зябровка</w:t>
            </w:r>
            <w:proofErr w:type="spellEnd"/>
          </w:p>
        </w:tc>
      </w:tr>
      <w:tr w:rsidR="003A72DE">
        <w:tc>
          <w:tcPr>
            <w:tcW w:w="3693" w:type="dxa"/>
          </w:tcPr>
          <w:p w:rsidR="003A72DE" w:rsidRDefault="003A72DE" w:rsidP="00E325B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Новая Гута</w:t>
            </w:r>
          </w:p>
        </w:tc>
        <w:tc>
          <w:tcPr>
            <w:tcW w:w="2884" w:type="dxa"/>
          </w:tcPr>
          <w:p w:rsidR="003A72DE" w:rsidRPr="00DC38A3" w:rsidRDefault="003A72DE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843" w:type="dxa"/>
          </w:tcPr>
          <w:p w:rsidR="003A72DE" w:rsidRPr="00DC38A3" w:rsidRDefault="003A72DE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Улуковье</w:t>
            </w:r>
          </w:p>
        </w:tc>
      </w:tr>
    </w:tbl>
    <w:p w:rsidR="00FD6FA7" w:rsidRDefault="00FD6FA7" w:rsidP="00FD6FA7">
      <w:pPr>
        <w:tabs>
          <w:tab w:val="left" w:pos="8500"/>
        </w:tabs>
        <w:spacing w:after="0" w:line="240" w:lineRule="auto"/>
        <w:rPr>
          <w:rFonts w:ascii="Times New Roman" w:hAnsi="Times New Roman"/>
          <w:b/>
          <w:bCs/>
          <w:color w:val="000080"/>
          <w:sz w:val="30"/>
          <w:szCs w:val="30"/>
        </w:rPr>
      </w:pPr>
    </w:p>
    <w:p w:rsidR="00637773" w:rsidRDefault="00637773" w:rsidP="00FD6FA7">
      <w:pPr>
        <w:tabs>
          <w:tab w:val="left" w:pos="8500"/>
        </w:tabs>
        <w:spacing w:after="0" w:line="240" w:lineRule="auto"/>
        <w:rPr>
          <w:rFonts w:ascii="Times New Roman" w:hAnsi="Times New Roman"/>
          <w:b/>
          <w:bCs/>
          <w:color w:val="000080"/>
          <w:sz w:val="30"/>
          <w:szCs w:val="30"/>
        </w:rPr>
      </w:pPr>
    </w:p>
    <w:p w:rsidR="00FD6FA7" w:rsidRPr="007859B5" w:rsidRDefault="00FD6FA7" w:rsidP="00FD6FA7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 xml:space="preserve">Проведение </w:t>
      </w:r>
      <w:proofErr w:type="gramStart"/>
      <w:r w:rsidRPr="007859B5">
        <w:rPr>
          <w:rFonts w:ascii="Times New Roman" w:hAnsi="Times New Roman"/>
          <w:b/>
          <w:bCs/>
          <w:sz w:val="30"/>
          <w:szCs w:val="30"/>
        </w:rPr>
        <w:t>районных</w:t>
      </w:r>
      <w:proofErr w:type="gramEnd"/>
      <w:r w:rsidRPr="007859B5">
        <w:rPr>
          <w:rFonts w:ascii="Times New Roman" w:hAnsi="Times New Roman"/>
          <w:b/>
          <w:bCs/>
          <w:sz w:val="30"/>
          <w:szCs w:val="30"/>
        </w:rPr>
        <w:t xml:space="preserve"> физкультурно-оздоровительных и</w:t>
      </w:r>
    </w:p>
    <w:p w:rsidR="00DC38A3" w:rsidRPr="007859B5" w:rsidRDefault="00FD6FA7" w:rsidP="00FD6FA7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спортивно-массовых мероприятий, приуроченных к памятным и знаменательным датам</w:t>
      </w:r>
    </w:p>
    <w:p w:rsidR="00FD6FA7" w:rsidRPr="007859B5" w:rsidRDefault="00FD6FA7" w:rsidP="00FD6FA7">
      <w:pPr>
        <w:tabs>
          <w:tab w:val="left" w:pos="8500"/>
        </w:tabs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FD6FA7" w:rsidRPr="007859B5" w:rsidRDefault="007859B5" w:rsidP="007859B5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Проведение к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>руглогодичн</w:t>
      </w:r>
      <w:r w:rsidRPr="007859B5">
        <w:rPr>
          <w:rFonts w:ascii="Times New Roman" w:hAnsi="Times New Roman"/>
          <w:b/>
          <w:bCs/>
          <w:sz w:val="30"/>
          <w:szCs w:val="30"/>
        </w:rPr>
        <w:t>ой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спартакиад</w:t>
      </w:r>
      <w:r w:rsidRPr="007859B5">
        <w:rPr>
          <w:rFonts w:ascii="Times New Roman" w:hAnsi="Times New Roman"/>
          <w:b/>
          <w:bCs/>
          <w:sz w:val="30"/>
          <w:szCs w:val="30"/>
        </w:rPr>
        <w:t>ы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среди сельских жителей</w:t>
      </w:r>
    </w:p>
    <w:p w:rsidR="00FD6FA7" w:rsidRPr="007859B5" w:rsidRDefault="00FD6FA7" w:rsidP="00FD6FA7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 w:rsidR="00FD6FA7" w:rsidRPr="007859B5" w:rsidRDefault="007859B5" w:rsidP="007859B5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lastRenderedPageBreak/>
        <w:t>Проведение к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>руглогодичн</w:t>
      </w:r>
      <w:r w:rsidRPr="007859B5">
        <w:rPr>
          <w:rFonts w:ascii="Times New Roman" w:hAnsi="Times New Roman"/>
          <w:b/>
          <w:bCs/>
          <w:sz w:val="30"/>
          <w:szCs w:val="30"/>
        </w:rPr>
        <w:t>ой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спартакиад</w:t>
      </w:r>
      <w:r w:rsidRPr="007859B5">
        <w:rPr>
          <w:rFonts w:ascii="Times New Roman" w:hAnsi="Times New Roman"/>
          <w:b/>
          <w:bCs/>
          <w:sz w:val="30"/>
          <w:szCs w:val="30"/>
        </w:rPr>
        <w:t>ы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среди трудовых колл</w:t>
      </w:r>
      <w:r w:rsidRPr="007859B5">
        <w:rPr>
          <w:rFonts w:ascii="Times New Roman" w:hAnsi="Times New Roman"/>
          <w:b/>
          <w:bCs/>
          <w:sz w:val="30"/>
          <w:szCs w:val="30"/>
        </w:rPr>
        <w:t>е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>ктивов организаций Гомельского района</w:t>
      </w:r>
    </w:p>
    <w:p w:rsidR="00FF36BE" w:rsidRPr="007859B5" w:rsidRDefault="00FF36BE" w:rsidP="00FD6FA7">
      <w:pPr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7859B5" w:rsidRPr="007859B5" w:rsidRDefault="007859B5" w:rsidP="007859B5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Подготовка сборных команд Гомельского района для участия в областных и республиканских мероприятиях</w:t>
      </w:r>
    </w:p>
    <w:p w:rsidR="00FD6FA7" w:rsidRDefault="00FD6FA7" w:rsidP="00FD6FA7">
      <w:pPr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FA6FA9" w:rsidRPr="007859B5" w:rsidRDefault="00FA6FA9" w:rsidP="00FD6FA7">
      <w:pPr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615A2E" w:rsidRDefault="00615A2E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  <w:r>
        <w:rPr>
          <w:rFonts w:ascii="Times New Roman" w:hAnsi="Times New Roman"/>
          <w:b/>
          <w:bCs/>
          <w:color w:val="000080"/>
          <w:sz w:val="30"/>
          <w:szCs w:val="30"/>
        </w:rPr>
        <w:t>культивируемые виды спорта</w:t>
      </w:r>
    </w:p>
    <w:p w:rsidR="0043544D" w:rsidRDefault="0043544D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241"/>
        <w:gridCol w:w="3766"/>
        <w:gridCol w:w="3413"/>
      </w:tblGrid>
      <w:tr w:rsidR="00D06BEF">
        <w:tc>
          <w:tcPr>
            <w:tcW w:w="3255" w:type="dxa"/>
          </w:tcPr>
          <w:p w:rsidR="00615A2E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баскетбол</w:t>
            </w:r>
          </w:p>
        </w:tc>
        <w:tc>
          <w:tcPr>
            <w:tcW w:w="3764" w:type="dxa"/>
          </w:tcPr>
          <w:p w:rsidR="00615A2E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в</w:t>
            </w:r>
            <w:r w:rsidR="00615A2E">
              <w:rPr>
                <w:rFonts w:ascii="Times New Roman" w:hAnsi="Times New Roman"/>
                <w:b/>
                <w:bCs/>
                <w:sz w:val="30"/>
                <w:szCs w:val="30"/>
              </w:rPr>
              <w:t>олейбол</w:t>
            </w:r>
          </w:p>
        </w:tc>
        <w:tc>
          <w:tcPr>
            <w:tcW w:w="3401" w:type="dxa"/>
          </w:tcPr>
          <w:p w:rsidR="00615A2E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футбол</w:t>
            </w:r>
          </w:p>
        </w:tc>
      </w:tr>
      <w:tr w:rsidR="00D06BEF">
        <w:tc>
          <w:tcPr>
            <w:tcW w:w="3406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6500" cy="1689100"/>
                  <wp:effectExtent l="19050" t="0" r="0" b="0"/>
                  <wp:docPr id="6" name="Рисунок 6" descr="female-basketball-player-slam-dunk-silhouette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male-basketball-player-slam-dunk-silhouette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689100"/>
                  <wp:effectExtent l="19050" t="0" r="0" b="0"/>
                  <wp:docPr id="7" name="Рисунок 7" descr="http://gymn38.minsk.edu.by/be/sm_full.aspx?guid=9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ymn38.minsk.edu.by/be/sm_full.aspx?guid=9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 l="9227" r="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7000" cy="1701800"/>
                  <wp:effectExtent l="19050" t="0" r="0" b="0"/>
                  <wp:docPr id="8" name="Рисунок 8" descr="cute-boy-soccer-player_70172-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te-boy-soccer-player_70172-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B5">
        <w:tc>
          <w:tcPr>
            <w:tcW w:w="3406" w:type="dxa"/>
            <w:vAlign w:val="center"/>
          </w:tcPr>
          <w:p w:rsidR="007D1FC5" w:rsidRDefault="007D1FC5">
            <w:pPr>
              <w:spacing w:after="0" w:line="240" w:lineRule="auto"/>
              <w:jc w:val="center"/>
            </w:pPr>
          </w:p>
        </w:tc>
        <w:tc>
          <w:tcPr>
            <w:tcW w:w="3586" w:type="dxa"/>
            <w:vAlign w:val="center"/>
          </w:tcPr>
          <w:p w:rsidR="007D1FC5" w:rsidRDefault="007D1FC5">
            <w:pPr>
              <w:spacing w:after="0" w:line="240" w:lineRule="auto"/>
              <w:jc w:val="center"/>
            </w:pPr>
          </w:p>
        </w:tc>
        <w:tc>
          <w:tcPr>
            <w:tcW w:w="3428" w:type="dxa"/>
            <w:vAlign w:val="center"/>
          </w:tcPr>
          <w:p w:rsidR="007D1FC5" w:rsidRDefault="007D1FC5">
            <w:pPr>
              <w:spacing w:after="0" w:line="240" w:lineRule="auto"/>
              <w:jc w:val="center"/>
            </w:pPr>
          </w:p>
        </w:tc>
      </w:tr>
      <w:tr w:rsidR="00D06BEF" w:rsidRPr="00DC38A3">
        <w:tc>
          <w:tcPr>
            <w:tcW w:w="3406" w:type="dxa"/>
            <w:vAlign w:val="center"/>
          </w:tcPr>
          <w:p w:rsidR="00615A2E" w:rsidRPr="00DC38A3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хоккей с шайбой</w:t>
            </w:r>
          </w:p>
        </w:tc>
        <w:tc>
          <w:tcPr>
            <w:tcW w:w="3586" w:type="dxa"/>
            <w:vAlign w:val="center"/>
          </w:tcPr>
          <w:p w:rsidR="00615A2E" w:rsidRPr="00DC38A3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теннис настольный</w:t>
            </w:r>
          </w:p>
        </w:tc>
        <w:tc>
          <w:tcPr>
            <w:tcW w:w="3428" w:type="dxa"/>
            <w:vAlign w:val="center"/>
          </w:tcPr>
          <w:p w:rsidR="00615A2E" w:rsidRPr="00DC38A3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гиревой спорт</w:t>
            </w:r>
          </w:p>
        </w:tc>
      </w:tr>
      <w:tr w:rsidR="00D06BEF" w:rsidRPr="00DC38A3">
        <w:tc>
          <w:tcPr>
            <w:tcW w:w="340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409700"/>
                  <wp:effectExtent l="19050" t="0" r="0" b="0"/>
                  <wp:docPr id="9" name="Рисунок 9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670" t="3674" r="16830" b="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5200" cy="1435100"/>
                  <wp:effectExtent l="19050" t="0" r="0" b="0"/>
                  <wp:docPr id="10" name="Рисунок 10" descr="bigstock-two-players-play-table-tennis-3986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gstock-two-players-play-table-tennis-3986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727200"/>
                  <wp:effectExtent l="19050" t="0" r="6350" b="0"/>
                  <wp:docPr id="11" name="Рисунок 11" descr="ryvok-giri-odnoj-rukoj-v-stoj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yvok-giri-odnoj-rukoj-v-stoj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96" r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B5" w:rsidRPr="00DC38A3">
        <w:trPr>
          <w:trHeight w:val="193"/>
        </w:trPr>
        <w:tc>
          <w:tcPr>
            <w:tcW w:w="3406" w:type="dxa"/>
            <w:vAlign w:val="center"/>
          </w:tcPr>
          <w:p w:rsidR="00D06BEF" w:rsidRDefault="00D06BEF">
            <w:pPr>
              <w:spacing w:after="0" w:line="240" w:lineRule="auto"/>
              <w:jc w:val="center"/>
            </w:pPr>
          </w:p>
        </w:tc>
        <w:tc>
          <w:tcPr>
            <w:tcW w:w="3586" w:type="dxa"/>
            <w:vAlign w:val="center"/>
          </w:tcPr>
          <w:p w:rsidR="00D06BEF" w:rsidRDefault="00D06B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  <w:tc>
          <w:tcPr>
            <w:tcW w:w="3428" w:type="dxa"/>
            <w:vAlign w:val="center"/>
          </w:tcPr>
          <w:p w:rsidR="00D06BEF" w:rsidRDefault="00D06B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  <w:tr w:rsidR="00D06BEF" w:rsidRPr="00DC38A3">
        <w:tc>
          <w:tcPr>
            <w:tcW w:w="3406" w:type="dxa"/>
            <w:vAlign w:val="center"/>
          </w:tcPr>
          <w:p w:rsidR="00DC38A3" w:rsidRDefault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тяжелая атлетика</w:t>
            </w:r>
          </w:p>
        </w:tc>
        <w:tc>
          <w:tcPr>
            <w:tcW w:w="3586" w:type="dxa"/>
            <w:vAlign w:val="center"/>
          </w:tcPr>
          <w:p w:rsidR="00DC38A3" w:rsidRDefault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туризм</w:t>
            </w:r>
          </w:p>
        </w:tc>
        <w:tc>
          <w:tcPr>
            <w:tcW w:w="3428" w:type="dxa"/>
            <w:vAlign w:val="center"/>
          </w:tcPr>
          <w:p w:rsidR="00DC38A3" w:rsidRDefault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спортивное ориентирование</w:t>
            </w:r>
          </w:p>
        </w:tc>
      </w:tr>
      <w:tr w:rsidR="00D06BEF" w:rsidRPr="00DC38A3">
        <w:tc>
          <w:tcPr>
            <w:tcW w:w="340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1500" cy="1841500"/>
                  <wp:effectExtent l="19050" t="0" r="6350" b="0"/>
                  <wp:docPr id="12" name="Рисунок 12" descr="AATXAJxUfjSpHq-8pu2Z6ZgjgPNc27iDbo0pRjuxWSTL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ATXAJxUfjSpHq-8pu2Z6ZgjgPNc27iDbo0pRjuxWSTL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0" cy="1803400"/>
                  <wp:effectExtent l="19050" t="0" r="6350" b="0"/>
                  <wp:docPr id="13" name="Рисунок 13" descr="hikers-%D0%B8-backpackers-trekking-%D0%BF%D0%B5%D1%88%D0%B8%D0%B9-%D1%82%D1%83%D1%80%D0%B8%D0%B7%D0%BC-%D0%B2%D0%B7%D0%B1%D0%B8%D1%80%D0%B0%D1%8F%D1%81%D1%8C-travelin-79248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ikers-%D0%B8-backpackers-trekking-%D0%BF%D0%B5%D1%88%D0%B8%D0%B9-%D1%82%D1%83%D1%80%D0%B8%D0%B7%D0%BC-%D0%B2%D0%B7%D0%B1%D0%B8%D1%80%D0%B0%D1%8F%D1%81%D1%8C-travelin-79248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6600" cy="1409700"/>
                  <wp:effectExtent l="19050" t="0" r="0" b="0"/>
                  <wp:docPr id="14" name="Рисунок 14" descr="map-and-compass-vector-110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p-and-compass-vector-110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B5" w:rsidRPr="00DC38A3">
        <w:tc>
          <w:tcPr>
            <w:tcW w:w="10420" w:type="dxa"/>
            <w:gridSpan w:val="3"/>
            <w:vAlign w:val="center"/>
          </w:tcPr>
          <w:p w:rsidR="007859B5" w:rsidRDefault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общая </w:t>
            </w:r>
            <w:r w:rsidR="007859B5">
              <w:rPr>
                <w:rFonts w:ascii="Times New Roman" w:hAnsi="Times New Roman"/>
                <w:b/>
                <w:bCs/>
                <w:sz w:val="30"/>
                <w:szCs w:val="30"/>
              </w:rPr>
              <w:t>физическая подготовка</w:t>
            </w:r>
          </w:p>
        </w:tc>
      </w:tr>
      <w:tr w:rsidR="007859B5" w:rsidRPr="00DC38A3">
        <w:tc>
          <w:tcPr>
            <w:tcW w:w="10420" w:type="dxa"/>
            <w:gridSpan w:val="3"/>
            <w:vAlign w:val="center"/>
          </w:tcPr>
          <w:p w:rsidR="007859B5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78100" cy="1447800"/>
                  <wp:effectExtent l="19050" t="0" r="0" b="0"/>
                  <wp:docPr id="15" name="Рисунок 15" descr="8a53ca1c2552b9ef392acc360310d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a53ca1c2552b9ef392acc360310d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A2E" w:rsidRDefault="00615A2E" w:rsidP="00615A2E">
      <w:pPr>
        <w:pStyle w:val="4"/>
        <w:shd w:val="clear" w:color="auto" w:fill="FFFFFF"/>
        <w:spacing w:before="0" w:after="0" w:line="240" w:lineRule="auto"/>
        <w:jc w:val="center"/>
        <w:textAlignment w:val="baseline"/>
        <w:rPr>
          <w:rStyle w:val="a7"/>
          <w:i w:val="0"/>
          <w:iCs w:val="0"/>
          <w:color w:val="0000FF"/>
          <w:sz w:val="20"/>
          <w:szCs w:val="20"/>
          <w:bdr w:val="none" w:sz="0" w:space="0" w:color="auto" w:frame="1"/>
        </w:rPr>
      </w:pPr>
    </w:p>
    <w:p w:rsidR="00E73B71" w:rsidRPr="00C94555" w:rsidRDefault="00DC38A3" w:rsidP="007859B5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  <w:highlight w:val="yellow"/>
        </w:rPr>
        <w:sectPr w:rsidR="00E73B71" w:rsidRPr="00C94555" w:rsidSect="00D9610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proofErr w:type="gramStart"/>
      <w:r w:rsidRPr="007859B5">
        <w:rPr>
          <w:rFonts w:ascii="Times New Roman" w:hAnsi="Times New Roman"/>
          <w:sz w:val="36"/>
          <w:szCs w:val="36"/>
        </w:rPr>
        <w:t xml:space="preserve">На постоянной основе занимается </w:t>
      </w:r>
      <w:r w:rsidR="00BA2364">
        <w:rPr>
          <w:rFonts w:ascii="Times New Roman" w:hAnsi="Times New Roman"/>
          <w:sz w:val="36"/>
          <w:szCs w:val="36"/>
        </w:rPr>
        <w:t>183</w:t>
      </w:r>
      <w:r w:rsidRPr="007859B5">
        <w:rPr>
          <w:rFonts w:ascii="Times New Roman" w:hAnsi="Times New Roman"/>
          <w:sz w:val="36"/>
          <w:szCs w:val="36"/>
        </w:rPr>
        <w:t xml:space="preserve"> человек</w:t>
      </w:r>
      <w:r w:rsidR="00FD6FA7" w:rsidRPr="007859B5">
        <w:rPr>
          <w:rFonts w:ascii="Times New Roman" w:hAnsi="Times New Roman"/>
          <w:sz w:val="36"/>
          <w:szCs w:val="36"/>
        </w:rPr>
        <w:t>а</w:t>
      </w:r>
      <w:r w:rsidR="0043544D" w:rsidRPr="007859B5">
        <w:rPr>
          <w:rFonts w:ascii="Times New Roman" w:hAnsi="Times New Roman"/>
          <w:sz w:val="36"/>
          <w:szCs w:val="36"/>
        </w:rPr>
        <w:t>, в том числе</w:t>
      </w:r>
      <w:r w:rsidR="00BA2364">
        <w:rPr>
          <w:rFonts w:ascii="Times New Roman" w:hAnsi="Times New Roman"/>
          <w:sz w:val="36"/>
          <w:szCs w:val="36"/>
        </w:rPr>
        <w:t xml:space="preserve"> 7</w:t>
      </w:r>
      <w:r w:rsidR="005054AF">
        <w:rPr>
          <w:rFonts w:ascii="Times New Roman" w:hAnsi="Times New Roman"/>
          <w:sz w:val="36"/>
          <w:szCs w:val="36"/>
        </w:rPr>
        <w:t>6</w:t>
      </w:r>
      <w:r w:rsidR="00FD6FA7" w:rsidRPr="007859B5">
        <w:rPr>
          <w:rFonts w:ascii="Times New Roman" w:hAnsi="Times New Roman"/>
          <w:sz w:val="36"/>
          <w:szCs w:val="36"/>
        </w:rPr>
        <w:t xml:space="preserve"> детей и подростков</w:t>
      </w:r>
      <w:r w:rsidR="007859B5">
        <w:rPr>
          <w:rFonts w:ascii="Times New Roman" w:hAnsi="Times New Roman"/>
          <w:sz w:val="36"/>
          <w:szCs w:val="36"/>
        </w:rPr>
        <w:t xml:space="preserve">, из них </w:t>
      </w:r>
      <w:r w:rsidR="005054AF">
        <w:rPr>
          <w:rFonts w:ascii="Times New Roman" w:hAnsi="Times New Roman"/>
          <w:sz w:val="36"/>
          <w:szCs w:val="36"/>
        </w:rPr>
        <w:t>8</w:t>
      </w:r>
      <w:r w:rsidR="00FD6FA7" w:rsidRPr="007859B5">
        <w:rPr>
          <w:rFonts w:ascii="Times New Roman" w:hAnsi="Times New Roman"/>
          <w:sz w:val="36"/>
          <w:szCs w:val="36"/>
        </w:rPr>
        <w:t xml:space="preserve"> несовершеннолетних, состоящих на различного видах учета</w:t>
      </w:r>
      <w:proofErr w:type="gram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39"/>
        <w:gridCol w:w="5207"/>
        <w:gridCol w:w="4806"/>
      </w:tblGrid>
      <w:tr w:rsidR="00637773">
        <w:tc>
          <w:tcPr>
            <w:tcW w:w="3991" w:type="dxa"/>
            <w:vAlign w:val="center"/>
          </w:tcPr>
          <w:bookmarkEnd w:id="0"/>
          <w:p w:rsidR="00637773" w:rsidRDefault="00DF0AB2" w:rsidP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235379" cy="2447274"/>
                  <wp:effectExtent l="19050" t="0" r="3121" b="0"/>
                  <wp:docPr id="29" name="Рисунок 28" descr="IMG_20211012_104918_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012_104918_669.jpg"/>
                          <pic:cNvPicPr/>
                        </pic:nvPicPr>
                        <pic:blipFill>
                          <a:blip r:embed="rId21" cstate="print"/>
                          <a:srcRect t="30736" b="30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79" cy="244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>Дни здоровья</w:t>
            </w:r>
          </w:p>
        </w:tc>
        <w:tc>
          <w:tcPr>
            <w:tcW w:w="4572" w:type="dxa"/>
            <w:vAlign w:val="center"/>
          </w:tcPr>
          <w:p w:rsidR="00637773" w:rsidRPr="00D95C14" w:rsidRDefault="0044673E" w:rsidP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787650" cy="3051239"/>
                  <wp:effectExtent l="19050" t="0" r="0" b="0"/>
                  <wp:docPr id="28" name="Рисунок 27" descr="IMG-ab923407c6568859cb80d4c2d35942c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b923407c6568859cb80d4c2d35942c1-V.jpg"/>
                          <pic:cNvPicPr/>
                        </pic:nvPicPr>
                        <pic:blipFill>
                          <a:blip r:embed="rId22" cstate="print"/>
                          <a:srcRect l="7434" t="14146" r="8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305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73">
        <w:tc>
          <w:tcPr>
            <w:tcW w:w="3991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>Районные праздники и акции, приуроченные к праздничным датам</w:t>
            </w:r>
          </w:p>
        </w:tc>
        <w:tc>
          <w:tcPr>
            <w:tcW w:w="5290" w:type="dxa"/>
            <w:vAlign w:val="center"/>
          </w:tcPr>
          <w:p w:rsidR="00637773" w:rsidRPr="00D95C14" w:rsidRDefault="00D64373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691377" cy="2768600"/>
                  <wp:effectExtent l="19050" t="0" r="4323" b="0"/>
                  <wp:docPr id="25" name="Рисунок 24" descr="IMG_20210515_10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515_1042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403" cy="277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t>Товарищеские встречи по видам спорта среди взрослых и несовершеннолетних</w:t>
            </w:r>
          </w:p>
        </w:tc>
      </w:tr>
      <w:tr w:rsidR="00637773">
        <w:tc>
          <w:tcPr>
            <w:tcW w:w="3991" w:type="dxa"/>
            <w:vAlign w:val="center"/>
          </w:tcPr>
          <w:p w:rsidR="00637773" w:rsidRPr="00080FFE" w:rsidRDefault="007C3505" w:rsidP="00637773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3792973" cy="2844800"/>
                  <wp:effectExtent l="19050" t="0" r="0" b="0"/>
                  <wp:docPr id="33" name="Рисунок 32" descr="IMG-58ee45e75a4ba40e89c41508d646d1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8ee45e75a4ba40e89c41508d646d1d0-V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19" cy="284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t>Туристические слеты, соревнования по туристско-прикладному многоборью</w:t>
            </w:r>
          </w:p>
        </w:tc>
        <w:tc>
          <w:tcPr>
            <w:tcW w:w="4572" w:type="dxa"/>
            <w:vAlign w:val="center"/>
          </w:tcPr>
          <w:p w:rsidR="00637773" w:rsidRPr="00D95C14" w:rsidRDefault="008D199B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w w:val="0"/>
                <w:sz w:val="40"/>
                <w:szCs w:val="4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w w:val="0"/>
                <w:sz w:val="40"/>
                <w:szCs w:val="4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397172" cy="2547940"/>
                  <wp:effectExtent l="19050" t="0" r="0" b="0"/>
                  <wp:docPr id="32" name="Рисунок 31" descr="IMG_20210822_11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822_1120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81" cy="255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7C3505" w:rsidRDefault="007C3505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:rsidR="00080FFE" w:rsidRDefault="00521872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  <w:r>
        <w:rPr>
          <w:rFonts w:ascii="Times New Roman" w:hAnsi="Times New Roman"/>
          <w:b/>
          <w:color w:val="000080"/>
          <w:sz w:val="40"/>
          <w:szCs w:val="40"/>
        </w:rPr>
        <w:lastRenderedPageBreak/>
        <w:t xml:space="preserve">Победители и призеры </w:t>
      </w:r>
      <w:r w:rsidR="008275F3" w:rsidRPr="008275F3">
        <w:rPr>
          <w:rFonts w:ascii="Times New Roman" w:hAnsi="Times New Roman"/>
          <w:b/>
          <w:color w:val="000080"/>
          <w:sz w:val="40"/>
          <w:szCs w:val="40"/>
        </w:rPr>
        <w:t>областных</w:t>
      </w:r>
      <w:r w:rsidR="0044673E">
        <w:rPr>
          <w:rFonts w:ascii="Times New Roman" w:hAnsi="Times New Roman"/>
          <w:b/>
          <w:color w:val="000080"/>
          <w:sz w:val="40"/>
          <w:szCs w:val="40"/>
        </w:rPr>
        <w:t>, республиканских</w:t>
      </w:r>
      <w:r w:rsidR="008275F3" w:rsidRPr="008275F3">
        <w:rPr>
          <w:rFonts w:ascii="Times New Roman" w:hAnsi="Times New Roman"/>
          <w:b/>
          <w:color w:val="00008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000080"/>
          <w:sz w:val="40"/>
          <w:szCs w:val="40"/>
        </w:rPr>
        <w:t>соревнований (</w:t>
      </w:r>
      <w:r w:rsidR="003A72DE">
        <w:rPr>
          <w:rFonts w:ascii="Times New Roman" w:hAnsi="Times New Roman"/>
          <w:b/>
          <w:color w:val="000080"/>
          <w:sz w:val="40"/>
          <w:szCs w:val="40"/>
        </w:rPr>
        <w:t>2021</w:t>
      </w:r>
      <w:r w:rsidR="008275F3">
        <w:rPr>
          <w:rFonts w:ascii="Times New Roman" w:hAnsi="Times New Roman"/>
          <w:b/>
          <w:color w:val="000080"/>
          <w:sz w:val="40"/>
          <w:szCs w:val="40"/>
        </w:rPr>
        <w:t xml:space="preserve"> год</w:t>
      </w:r>
      <w:r>
        <w:rPr>
          <w:rFonts w:ascii="Times New Roman" w:hAnsi="Times New Roman"/>
          <w:b/>
          <w:color w:val="000080"/>
          <w:sz w:val="40"/>
          <w:szCs w:val="40"/>
        </w:rPr>
        <w:t>)</w:t>
      </w:r>
    </w:p>
    <w:p w:rsidR="00637773" w:rsidRPr="00637773" w:rsidRDefault="00637773" w:rsidP="00521872">
      <w:pPr>
        <w:jc w:val="center"/>
        <w:rPr>
          <w:rFonts w:ascii="Times New Roman" w:hAnsi="Times New Roman"/>
          <w:b/>
          <w:color w:val="000080"/>
          <w:sz w:val="20"/>
          <w:szCs w:val="20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16"/>
        <w:gridCol w:w="4424"/>
        <w:gridCol w:w="4842"/>
        <w:gridCol w:w="5762"/>
      </w:tblGrid>
      <w:tr w:rsidR="00C54242" w:rsidRPr="00F12B93" w:rsidTr="00F12B93">
        <w:trPr>
          <w:gridBefore w:val="1"/>
          <w:wBefore w:w="21" w:type="dxa"/>
          <w:trHeight w:val="3907"/>
        </w:trPr>
        <w:tc>
          <w:tcPr>
            <w:tcW w:w="4648" w:type="dxa"/>
            <w:vAlign w:val="center"/>
          </w:tcPr>
          <w:p w:rsidR="00521872" w:rsidRPr="00F12B93" w:rsidRDefault="00C26EA1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85150" cy="2374900"/>
                  <wp:effectExtent l="19050" t="0" r="5700" b="0"/>
                  <wp:docPr id="27" name="Рисунок 26" descr="IMG-0acca62afd8c710ff04653b279c033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acca62afd8c710ff04653b279c03378-V.jpg"/>
                          <pic:cNvPicPr/>
                        </pic:nvPicPr>
                        <pic:blipFill>
                          <a:blip r:embed="rId26" cstate="print"/>
                          <a:srcRect l="5471" t="9412" r="12242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20" cy="23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673E" w:rsidRPr="00F12B93"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4829" w:type="dxa"/>
            <w:vAlign w:val="center"/>
          </w:tcPr>
          <w:p w:rsidR="00521872" w:rsidRPr="00F12B93" w:rsidRDefault="00D36D78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к</w:t>
            </w:r>
            <w:r w:rsidR="00584F7C" w:rsidRPr="00F12B93">
              <w:rPr>
                <w:rFonts w:ascii="Times New Roman" w:hAnsi="Times New Roman"/>
                <w:bCs/>
                <w:sz w:val="36"/>
                <w:szCs w:val="36"/>
              </w:rPr>
              <w:t>оманда юношей младш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ей возрастной группы </w:t>
            </w:r>
          </w:p>
          <w:p w:rsidR="00521872" w:rsidRPr="00F12B93" w:rsidRDefault="00521872" w:rsidP="00273F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(</w:t>
            </w:r>
            <w:r w:rsidR="00584F7C" w:rsidRPr="00F12B93">
              <w:rPr>
                <w:rFonts w:ascii="Times New Roman" w:hAnsi="Times New Roman"/>
                <w:bCs/>
                <w:sz w:val="36"/>
                <w:szCs w:val="36"/>
              </w:rPr>
              <w:t>2007-2009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 г.р.) –</w:t>
            </w:r>
            <w:r w:rsidR="002D560C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  <w:r w:rsidR="00273FB9" w:rsidRPr="00F12B93">
              <w:rPr>
                <w:rFonts w:ascii="Times New Roman" w:hAnsi="Times New Roman"/>
                <w:b/>
                <w:bCs/>
                <w:sz w:val="36"/>
                <w:szCs w:val="36"/>
              </w:rPr>
              <w:t>серебрян</w:t>
            </w:r>
            <w:r w:rsidR="002D560C" w:rsidRPr="00F12B93">
              <w:rPr>
                <w:rFonts w:ascii="Times New Roman" w:hAnsi="Times New Roman"/>
                <w:b/>
                <w:bCs/>
                <w:sz w:val="36"/>
                <w:szCs w:val="36"/>
              </w:rPr>
              <w:t>ый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>п</w:t>
            </w:r>
            <w:r w:rsidR="003A72DE" w:rsidRPr="00F12B93">
              <w:rPr>
                <w:rFonts w:ascii="Times New Roman" w:hAnsi="Times New Roman"/>
                <w:b/>
                <w:sz w:val="36"/>
                <w:szCs w:val="36"/>
              </w:rPr>
              <w:t>ризер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областных соревнований среди детей и подростков по хоккею 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«Золотая шайба»</w:t>
            </w:r>
          </w:p>
        </w:tc>
        <w:tc>
          <w:tcPr>
            <w:tcW w:w="5746" w:type="dxa"/>
            <w:vAlign w:val="center"/>
          </w:tcPr>
          <w:p w:rsidR="00521872" w:rsidRPr="00F12B93" w:rsidRDefault="00D64373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498638" cy="2624043"/>
                  <wp:effectExtent l="19050" t="0" r="6562" b="0"/>
                  <wp:docPr id="26" name="Рисунок 25" descr="IMG_20210728_13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728_13110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010" cy="262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242" w:rsidRPr="00F12B93" w:rsidTr="00F12B93">
        <w:trPr>
          <w:gridBefore w:val="1"/>
          <w:wBefore w:w="21" w:type="dxa"/>
          <w:trHeight w:val="205"/>
        </w:trPr>
        <w:tc>
          <w:tcPr>
            <w:tcW w:w="4648" w:type="dxa"/>
            <w:vAlign w:val="center"/>
          </w:tcPr>
          <w:p w:rsidR="00521872" w:rsidRPr="00F12B93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829" w:type="dxa"/>
            <w:vAlign w:val="center"/>
          </w:tcPr>
          <w:p w:rsidR="00521872" w:rsidRPr="00F12B93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46" w:type="dxa"/>
            <w:vAlign w:val="center"/>
          </w:tcPr>
          <w:p w:rsidR="00521872" w:rsidRPr="00F12B93" w:rsidRDefault="00521872" w:rsidP="00521872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C54242" w:rsidRPr="00F12B93" w:rsidTr="00F12B93">
        <w:trPr>
          <w:trHeight w:val="120"/>
        </w:trPr>
        <w:tc>
          <w:tcPr>
            <w:tcW w:w="4669" w:type="dxa"/>
            <w:gridSpan w:val="2"/>
            <w:vAlign w:val="center"/>
          </w:tcPr>
          <w:p w:rsidR="00521872" w:rsidRPr="00F12B93" w:rsidRDefault="00D36D78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к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оманда </w:t>
            </w:r>
            <w:r w:rsidR="0044673E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юношей старшей 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возрастной группы </w:t>
            </w:r>
          </w:p>
          <w:p w:rsidR="00521872" w:rsidRPr="00F12B93" w:rsidRDefault="0044673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(2005-2006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 г.р.) – </w:t>
            </w:r>
          </w:p>
          <w:p w:rsidR="00521872" w:rsidRPr="00F12B93" w:rsidRDefault="0044673E" w:rsidP="004467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>бронзов</w:t>
            </w:r>
            <w:r w:rsidR="00521872" w:rsidRPr="00F12B93">
              <w:rPr>
                <w:rFonts w:ascii="Times New Roman" w:hAnsi="Times New Roman"/>
                <w:b/>
                <w:sz w:val="36"/>
                <w:szCs w:val="36"/>
              </w:rPr>
              <w:t>ый призер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республиканской спартакиады 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«Колосок</w:t>
            </w:r>
            <w:r w:rsidR="00521872"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»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 xml:space="preserve"> </w:t>
            </w:r>
            <w:r w:rsidRPr="00F12B93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среди детей и юношества сельских населенных пунк</w:t>
            </w:r>
            <w:r w:rsidR="007C3505" w:rsidRPr="00F12B93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т</w:t>
            </w:r>
            <w:r w:rsidRPr="00F12B93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ов</w:t>
            </w:r>
          </w:p>
        </w:tc>
        <w:tc>
          <w:tcPr>
            <w:tcW w:w="4829" w:type="dxa"/>
            <w:vAlign w:val="center"/>
          </w:tcPr>
          <w:p w:rsidR="00521872" w:rsidRPr="00F12B93" w:rsidRDefault="003A72D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63020" cy="2291594"/>
                  <wp:effectExtent l="19050" t="0" r="4030" b="0"/>
                  <wp:docPr id="24" name="Рисунок 23" descr="IMG-5db264faf39f1815a66f03b6bf81fd3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db264faf39f1815a66f03b6bf81fd39-V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21" cy="229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  <w:vAlign w:val="center"/>
          </w:tcPr>
          <w:p w:rsidR="00521872" w:rsidRPr="00F12B93" w:rsidRDefault="00D36D78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к</w:t>
            </w:r>
            <w:r w:rsidR="00D64373" w:rsidRPr="00F12B93">
              <w:rPr>
                <w:rFonts w:ascii="Times New Roman" w:hAnsi="Times New Roman"/>
                <w:bCs/>
                <w:sz w:val="36"/>
                <w:szCs w:val="36"/>
              </w:rPr>
              <w:t>оманда мальчиков</w:t>
            </w:r>
          </w:p>
          <w:p w:rsidR="00D64373" w:rsidRPr="00F12B93" w:rsidRDefault="00D64373" w:rsidP="00D6437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92D050"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(2011-2012 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г.р.) – </w:t>
            </w: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>серебрян</w:t>
            </w:r>
            <w:r w:rsidR="00521872" w:rsidRPr="00F12B93">
              <w:rPr>
                <w:rFonts w:ascii="Times New Roman" w:hAnsi="Times New Roman"/>
                <w:b/>
                <w:sz w:val="36"/>
                <w:szCs w:val="36"/>
              </w:rPr>
              <w:t>ый призер</w:t>
            </w:r>
            <w:r w:rsidR="0052187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областных соревнований по футболу </w:t>
            </w:r>
            <w:r w:rsidR="0044673E"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«Кожаный мяч»</w:t>
            </w:r>
          </w:p>
          <w:p w:rsidR="00521872" w:rsidRPr="00F12B93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</w:p>
        </w:tc>
      </w:tr>
      <w:tr w:rsidR="00C54242" w:rsidRPr="00F12B93" w:rsidTr="00F12B93">
        <w:trPr>
          <w:gridBefore w:val="1"/>
          <w:wBefore w:w="21" w:type="dxa"/>
          <w:trHeight w:val="3097"/>
        </w:trPr>
        <w:tc>
          <w:tcPr>
            <w:tcW w:w="4648" w:type="dxa"/>
            <w:vAlign w:val="center"/>
          </w:tcPr>
          <w:p w:rsidR="00C23F6E" w:rsidRPr="00F12B93" w:rsidRDefault="00C23F6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760067" cy="2070100"/>
                  <wp:effectExtent l="19050" t="0" r="2183" b="0"/>
                  <wp:docPr id="16" name="Рисунок 15" descr="IMG_20210514_13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514_13203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18" cy="20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6F0A5F" w:rsidRPr="00F12B93" w:rsidRDefault="006F0A5F" w:rsidP="006F0A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команда юношей старшей возрастной группы </w:t>
            </w:r>
          </w:p>
          <w:p w:rsidR="006F0A5F" w:rsidRPr="00F12B93" w:rsidRDefault="006F0A5F" w:rsidP="006F0A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(2005-2006 г.р.) – </w:t>
            </w:r>
          </w:p>
          <w:p w:rsidR="00C23F6E" w:rsidRPr="00F12B93" w:rsidRDefault="006F0A5F" w:rsidP="006F0A5F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</w:pP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 xml:space="preserve">победитель 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областных соревнований 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«Колосок»</w:t>
            </w:r>
          </w:p>
        </w:tc>
        <w:tc>
          <w:tcPr>
            <w:tcW w:w="5746" w:type="dxa"/>
            <w:vAlign w:val="center"/>
          </w:tcPr>
          <w:p w:rsidR="00C23F6E" w:rsidRPr="00F12B93" w:rsidRDefault="006F0A5F" w:rsidP="006F0A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767136" cy="2232008"/>
                  <wp:effectExtent l="19050" t="0" r="4764" b="0"/>
                  <wp:docPr id="18" name="Рисунок 17" descr="IMG-0dc583f2257688c5e51fc39ffd74dd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dc583f2257688c5e51fc39ffd74dd37-V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500" cy="223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242" w:rsidRPr="00F12B93" w:rsidTr="00F12B93">
        <w:trPr>
          <w:gridBefore w:val="1"/>
          <w:wBefore w:w="21" w:type="dxa"/>
        </w:trPr>
        <w:tc>
          <w:tcPr>
            <w:tcW w:w="4648" w:type="dxa"/>
            <w:vAlign w:val="center"/>
          </w:tcPr>
          <w:p w:rsidR="00C23F6E" w:rsidRPr="00F12B93" w:rsidRDefault="00C23F6E" w:rsidP="00C23F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команда юношей младшей возрастной группы </w:t>
            </w:r>
          </w:p>
          <w:p w:rsidR="00C23F6E" w:rsidRPr="00F12B93" w:rsidRDefault="00C23F6E" w:rsidP="00C23F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(2007-2009 г.р.) – </w:t>
            </w:r>
          </w:p>
          <w:p w:rsidR="00C23F6E" w:rsidRPr="00F12B93" w:rsidRDefault="00C23F6E" w:rsidP="00C23F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 xml:space="preserve">победитель 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областных соревнований 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 xml:space="preserve">«Колосок» </w:t>
            </w:r>
          </w:p>
        </w:tc>
        <w:tc>
          <w:tcPr>
            <w:tcW w:w="4829" w:type="dxa"/>
            <w:vAlign w:val="center"/>
          </w:tcPr>
          <w:p w:rsidR="00C23F6E" w:rsidRPr="00F12B93" w:rsidRDefault="00C23F6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</w:pPr>
            <w:r w:rsidRPr="00F12B93"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36900" cy="2352733"/>
                  <wp:effectExtent l="19050" t="0" r="6350" b="0"/>
                  <wp:docPr id="17" name="Рисунок 16" descr="IMG-29b185a371997f71a943a8f42da88c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9b185a371997f71a943a8f42da88caa-V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28" cy="235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  <w:vAlign w:val="center"/>
          </w:tcPr>
          <w:p w:rsidR="006F0A5F" w:rsidRPr="00F12B93" w:rsidRDefault="006F0A5F" w:rsidP="006F0A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команда мальчиков</w:t>
            </w:r>
          </w:p>
          <w:p w:rsidR="006F0A5F" w:rsidRPr="00F12B93" w:rsidRDefault="006F0A5F" w:rsidP="006F0A5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92D050"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(2009-2010 г.р.) – </w:t>
            </w: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>бронзовый призер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областных соревнований по футболу 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 xml:space="preserve">«Кожаный мяч» </w:t>
            </w:r>
            <w:r w:rsidRPr="00F12B93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среди детей и подростков</w:t>
            </w:r>
          </w:p>
          <w:p w:rsidR="00C23F6E" w:rsidRPr="00F12B93" w:rsidRDefault="00C23F6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</w:p>
        </w:tc>
      </w:tr>
      <w:tr w:rsidR="00C54242" w:rsidRPr="00F12B93" w:rsidTr="00F12B93">
        <w:trPr>
          <w:gridBefore w:val="1"/>
          <w:wBefore w:w="21" w:type="dxa"/>
        </w:trPr>
        <w:tc>
          <w:tcPr>
            <w:tcW w:w="4648" w:type="dxa"/>
            <w:vAlign w:val="center"/>
          </w:tcPr>
          <w:p w:rsidR="00C23F6E" w:rsidRPr="00F12B93" w:rsidRDefault="006F0A5F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781300" cy="2086026"/>
                  <wp:effectExtent l="19050" t="0" r="0" b="0"/>
                  <wp:docPr id="19" name="Рисунок 18" descr="IMG_20210513_210829_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513_210829_33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12" cy="20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C54242" w:rsidRPr="00F12B93" w:rsidRDefault="00C54242" w:rsidP="00C5424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>команда юношей</w:t>
            </w:r>
          </w:p>
          <w:p w:rsidR="00C54242" w:rsidRPr="00F12B93" w:rsidRDefault="00C54242" w:rsidP="00C5424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возрастной группы </w:t>
            </w:r>
          </w:p>
          <w:p w:rsidR="00C54242" w:rsidRPr="00F12B93" w:rsidRDefault="00C54242" w:rsidP="00C5424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(2005-2006 г.р.) – </w:t>
            </w:r>
          </w:p>
          <w:p w:rsidR="00C23F6E" w:rsidRPr="00F12B93" w:rsidRDefault="00950C79" w:rsidP="00DB3896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</w:pP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>серебряный призер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  <w:r w:rsidR="00DB3896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республиканских </w:t>
            </w:r>
            <w:r w:rsidR="00C5424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соревнований </w:t>
            </w:r>
            <w:r w:rsidR="00DB3896" w:rsidRPr="00F12B93">
              <w:rPr>
                <w:rFonts w:ascii="Times New Roman" w:hAnsi="Times New Roman"/>
                <w:bCs/>
                <w:sz w:val="36"/>
                <w:szCs w:val="36"/>
              </w:rPr>
              <w:t>по волейболу</w:t>
            </w:r>
            <w:r w:rsidR="00C54242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  <w:r w:rsidR="00DB3896"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«Колосок»</w:t>
            </w:r>
          </w:p>
        </w:tc>
        <w:tc>
          <w:tcPr>
            <w:tcW w:w="5746" w:type="dxa"/>
            <w:vAlign w:val="center"/>
          </w:tcPr>
          <w:p w:rsidR="00C23F6E" w:rsidRPr="00F12B93" w:rsidRDefault="00C23F6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</w:p>
        </w:tc>
      </w:tr>
      <w:tr w:rsidR="00C54242" w:rsidRPr="00F12B93" w:rsidTr="00F12B93">
        <w:trPr>
          <w:gridBefore w:val="1"/>
          <w:wBefore w:w="21" w:type="dxa"/>
        </w:trPr>
        <w:tc>
          <w:tcPr>
            <w:tcW w:w="4648" w:type="dxa"/>
            <w:vAlign w:val="center"/>
          </w:tcPr>
          <w:p w:rsidR="00830FB5" w:rsidRPr="00F12B93" w:rsidRDefault="00830FB5" w:rsidP="00830F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команда девушек </w:t>
            </w:r>
          </w:p>
          <w:p w:rsidR="00830FB5" w:rsidRPr="00F12B93" w:rsidRDefault="00830FB5" w:rsidP="00830F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возрастной группы </w:t>
            </w:r>
          </w:p>
          <w:p w:rsidR="00830FB5" w:rsidRPr="00F12B93" w:rsidRDefault="00830FB5" w:rsidP="00830FB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(2007-2009 г.р.) – </w:t>
            </w:r>
          </w:p>
          <w:p w:rsidR="00C23F6E" w:rsidRPr="00F12B93" w:rsidRDefault="00830FB5" w:rsidP="00CB2B3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F12B93">
              <w:rPr>
                <w:rFonts w:ascii="Times New Roman" w:hAnsi="Times New Roman"/>
                <w:b/>
                <w:sz w:val="36"/>
                <w:szCs w:val="36"/>
              </w:rPr>
              <w:t xml:space="preserve">победитель </w:t>
            </w:r>
            <w:r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областных соревнований </w:t>
            </w:r>
            <w:r w:rsidR="00CB2B3C" w:rsidRPr="00F12B93">
              <w:rPr>
                <w:rFonts w:ascii="Times New Roman" w:hAnsi="Times New Roman"/>
                <w:bCs/>
                <w:sz w:val="36"/>
                <w:szCs w:val="36"/>
              </w:rPr>
              <w:t>по баскетболу 3</w:t>
            </w:r>
            <w:r w:rsidR="00CB2B3C" w:rsidRPr="00F12B93">
              <w:rPr>
                <w:rFonts w:ascii="Times New Roman" w:hAnsi="Times New Roman"/>
                <w:bCs/>
                <w:sz w:val="36"/>
                <w:szCs w:val="36"/>
                <w:lang w:val="en-US"/>
              </w:rPr>
              <w:t>x</w:t>
            </w:r>
            <w:r w:rsidR="00CB2B3C" w:rsidRPr="00F12B93">
              <w:rPr>
                <w:rFonts w:ascii="Times New Roman" w:hAnsi="Times New Roman"/>
                <w:bCs/>
                <w:sz w:val="36"/>
                <w:szCs w:val="36"/>
              </w:rPr>
              <w:t xml:space="preserve">3 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«</w:t>
            </w:r>
            <w:r w:rsidR="00CB2B3C"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Оранжевый мяч</w:t>
            </w:r>
            <w:r w:rsidRPr="00F12B93">
              <w:rPr>
                <w:rFonts w:ascii="Times New Roman" w:hAnsi="Times New Roman"/>
                <w:b/>
                <w:color w:val="008000"/>
                <w:sz w:val="36"/>
                <w:szCs w:val="36"/>
              </w:rPr>
              <w:t>»</w:t>
            </w:r>
          </w:p>
        </w:tc>
        <w:tc>
          <w:tcPr>
            <w:tcW w:w="4829" w:type="dxa"/>
            <w:vAlign w:val="center"/>
          </w:tcPr>
          <w:p w:rsidR="00C23F6E" w:rsidRPr="00F12B93" w:rsidRDefault="00C5424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</w:pPr>
            <w:r w:rsidRPr="00F12B93">
              <w:rPr>
                <w:rFonts w:ascii="Times New Roman" w:hAnsi="Times New Roman"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58584" cy="2293938"/>
                  <wp:effectExtent l="19050" t="0" r="8466" b="0"/>
                  <wp:docPr id="20" name="Рисунок 19" descr="IMG-602a0b765c2a214fcbe7e14acdd956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02a0b765c2a214fcbe7e14acdd95643-V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860" cy="229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  <w:vAlign w:val="center"/>
          </w:tcPr>
          <w:p w:rsidR="00C23F6E" w:rsidRPr="00F12B93" w:rsidRDefault="00C23F6E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</w:p>
        </w:tc>
      </w:tr>
    </w:tbl>
    <w:p w:rsidR="008275F3" w:rsidRPr="00521872" w:rsidRDefault="008275F3" w:rsidP="007859B5">
      <w:pPr>
        <w:rPr>
          <w:rFonts w:ascii="Times New Roman" w:hAnsi="Times New Roman"/>
          <w:b/>
          <w:sz w:val="40"/>
          <w:szCs w:val="40"/>
        </w:rPr>
      </w:pPr>
    </w:p>
    <w:sectPr w:rsidR="008275F3" w:rsidRPr="00521872" w:rsidSect="006F0A5F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EB1"/>
    <w:multiLevelType w:val="hybridMultilevel"/>
    <w:tmpl w:val="41FCB0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D27EDC"/>
    <w:multiLevelType w:val="multilevel"/>
    <w:tmpl w:val="E7346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95AC8"/>
    <w:multiLevelType w:val="hybridMultilevel"/>
    <w:tmpl w:val="BDB43488"/>
    <w:lvl w:ilvl="0" w:tplc="FAFAFF9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52D02B71"/>
    <w:multiLevelType w:val="hybridMultilevel"/>
    <w:tmpl w:val="78A82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CB67AC"/>
    <w:multiLevelType w:val="multilevel"/>
    <w:tmpl w:val="1FA0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compat/>
  <w:rsids>
    <w:rsidRoot w:val="00FD321D"/>
    <w:rsid w:val="00025FFA"/>
    <w:rsid w:val="00041473"/>
    <w:rsid w:val="00080FFE"/>
    <w:rsid w:val="00082DB0"/>
    <w:rsid w:val="000A4FEE"/>
    <w:rsid w:val="000E4025"/>
    <w:rsid w:val="00111957"/>
    <w:rsid w:val="001467C6"/>
    <w:rsid w:val="00173B7C"/>
    <w:rsid w:val="001E370B"/>
    <w:rsid w:val="002128B8"/>
    <w:rsid w:val="00213124"/>
    <w:rsid w:val="002409FC"/>
    <w:rsid w:val="00273FB9"/>
    <w:rsid w:val="00290C46"/>
    <w:rsid w:val="002A2FDE"/>
    <w:rsid w:val="002C0AC6"/>
    <w:rsid w:val="002D560C"/>
    <w:rsid w:val="002D6C82"/>
    <w:rsid w:val="002F4DCB"/>
    <w:rsid w:val="003013D2"/>
    <w:rsid w:val="003125D7"/>
    <w:rsid w:val="0033713C"/>
    <w:rsid w:val="00340BD7"/>
    <w:rsid w:val="00354E62"/>
    <w:rsid w:val="00357827"/>
    <w:rsid w:val="003A72DE"/>
    <w:rsid w:val="003C531D"/>
    <w:rsid w:val="003F250D"/>
    <w:rsid w:val="00416DA0"/>
    <w:rsid w:val="0043544D"/>
    <w:rsid w:val="0044673E"/>
    <w:rsid w:val="00463A17"/>
    <w:rsid w:val="00481A8C"/>
    <w:rsid w:val="004871E8"/>
    <w:rsid w:val="004A7AFC"/>
    <w:rsid w:val="004B205F"/>
    <w:rsid w:val="004B6521"/>
    <w:rsid w:val="004C4F12"/>
    <w:rsid w:val="004C72A0"/>
    <w:rsid w:val="00500414"/>
    <w:rsid w:val="005054AF"/>
    <w:rsid w:val="00521872"/>
    <w:rsid w:val="0052470D"/>
    <w:rsid w:val="005607B9"/>
    <w:rsid w:val="00584F7C"/>
    <w:rsid w:val="005B5A55"/>
    <w:rsid w:val="005B6BA1"/>
    <w:rsid w:val="005D4E6F"/>
    <w:rsid w:val="005E3357"/>
    <w:rsid w:val="005F05E1"/>
    <w:rsid w:val="005F765D"/>
    <w:rsid w:val="00604650"/>
    <w:rsid w:val="00615A2E"/>
    <w:rsid w:val="00637773"/>
    <w:rsid w:val="006461B8"/>
    <w:rsid w:val="0065469C"/>
    <w:rsid w:val="006A4CEF"/>
    <w:rsid w:val="006F0A5F"/>
    <w:rsid w:val="006F6289"/>
    <w:rsid w:val="00777CF2"/>
    <w:rsid w:val="007859B5"/>
    <w:rsid w:val="007C3505"/>
    <w:rsid w:val="007C45E0"/>
    <w:rsid w:val="007D1FC5"/>
    <w:rsid w:val="007E5934"/>
    <w:rsid w:val="007F5C5B"/>
    <w:rsid w:val="0080491E"/>
    <w:rsid w:val="0082480D"/>
    <w:rsid w:val="008275F3"/>
    <w:rsid w:val="00830FB5"/>
    <w:rsid w:val="0083755C"/>
    <w:rsid w:val="00850833"/>
    <w:rsid w:val="00866B36"/>
    <w:rsid w:val="0087558A"/>
    <w:rsid w:val="00876559"/>
    <w:rsid w:val="008B1552"/>
    <w:rsid w:val="008D199B"/>
    <w:rsid w:val="008E0B32"/>
    <w:rsid w:val="00915149"/>
    <w:rsid w:val="009243B6"/>
    <w:rsid w:val="00936B6A"/>
    <w:rsid w:val="00943B46"/>
    <w:rsid w:val="00950C79"/>
    <w:rsid w:val="00977DFD"/>
    <w:rsid w:val="009B784D"/>
    <w:rsid w:val="009E05CE"/>
    <w:rsid w:val="009F1B31"/>
    <w:rsid w:val="00A32B0F"/>
    <w:rsid w:val="00A35D64"/>
    <w:rsid w:val="00A557D4"/>
    <w:rsid w:val="00A71C08"/>
    <w:rsid w:val="00AC74D0"/>
    <w:rsid w:val="00AE2E65"/>
    <w:rsid w:val="00AE2EE5"/>
    <w:rsid w:val="00AF7C95"/>
    <w:rsid w:val="00B110D5"/>
    <w:rsid w:val="00B60676"/>
    <w:rsid w:val="00BA2364"/>
    <w:rsid w:val="00BB58C7"/>
    <w:rsid w:val="00BC1BD2"/>
    <w:rsid w:val="00BD55AD"/>
    <w:rsid w:val="00C234B0"/>
    <w:rsid w:val="00C23F6E"/>
    <w:rsid w:val="00C26EA1"/>
    <w:rsid w:val="00C54242"/>
    <w:rsid w:val="00C55248"/>
    <w:rsid w:val="00C8154F"/>
    <w:rsid w:val="00C94555"/>
    <w:rsid w:val="00CA4CC3"/>
    <w:rsid w:val="00CB2B3C"/>
    <w:rsid w:val="00CE5F8E"/>
    <w:rsid w:val="00CF7B36"/>
    <w:rsid w:val="00D0544E"/>
    <w:rsid w:val="00D06BEF"/>
    <w:rsid w:val="00D36D78"/>
    <w:rsid w:val="00D4679F"/>
    <w:rsid w:val="00D64373"/>
    <w:rsid w:val="00D92801"/>
    <w:rsid w:val="00D96107"/>
    <w:rsid w:val="00DB3896"/>
    <w:rsid w:val="00DC197F"/>
    <w:rsid w:val="00DC38A3"/>
    <w:rsid w:val="00DF0AB2"/>
    <w:rsid w:val="00DF763B"/>
    <w:rsid w:val="00E41BDC"/>
    <w:rsid w:val="00E61F5D"/>
    <w:rsid w:val="00E73B71"/>
    <w:rsid w:val="00EC4760"/>
    <w:rsid w:val="00F12B93"/>
    <w:rsid w:val="00FA6B93"/>
    <w:rsid w:val="00FA6FA9"/>
    <w:rsid w:val="00FB6346"/>
    <w:rsid w:val="00FD321D"/>
    <w:rsid w:val="00FD6FA7"/>
    <w:rsid w:val="00FF3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21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qFormat/>
    <w:rsid w:val="000A4F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5607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615A2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FD321D"/>
    <w:pPr>
      <w:ind w:left="720"/>
    </w:pPr>
  </w:style>
  <w:style w:type="character" w:styleId="a3">
    <w:name w:val="Hyperlink"/>
    <w:basedOn w:val="a0"/>
    <w:rsid w:val="006461B8"/>
    <w:rPr>
      <w:color w:val="0000FF"/>
      <w:u w:val="single"/>
    </w:rPr>
  </w:style>
  <w:style w:type="paragraph" w:customStyle="1" w:styleId="newncpi">
    <w:name w:val="newncpi"/>
    <w:basedOn w:val="a"/>
    <w:rsid w:val="000A4F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5607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5607B9"/>
    <w:rPr>
      <w:b/>
      <w:bCs/>
    </w:rPr>
  </w:style>
  <w:style w:type="table" w:styleId="a6">
    <w:name w:val="Table Grid"/>
    <w:basedOn w:val="a1"/>
    <w:rsid w:val="005607B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qFormat/>
    <w:rsid w:val="00615A2E"/>
    <w:rPr>
      <w:i/>
      <w:iCs/>
    </w:rPr>
  </w:style>
  <w:style w:type="paragraph" w:styleId="a8">
    <w:name w:val="Balloon Text"/>
    <w:basedOn w:val="a"/>
    <w:link w:val="a9"/>
    <w:rsid w:val="003A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A72D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607">
          <w:marLeft w:val="-85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EEFF2"/>
                    <w:bottom w:val="none" w:sz="0" w:space="0" w:color="auto"/>
                    <w:right w:val="none" w:sz="0" w:space="0" w:color="auto"/>
                  </w:divBdr>
                  <w:divsChild>
                    <w:div w:id="15476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77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0239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1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48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2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22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643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94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6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6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8701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7673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9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07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14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1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82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7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5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5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2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72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897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6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95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296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334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89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1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920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4004934">
                                                                                              <w:marLeft w:val="1405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191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046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180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9438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66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37000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13424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5202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5869609">
                                                                                      <w:marLeft w:val="24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812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78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47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4280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118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3346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http://gymn38.minsk.edu.by/be/sm_full.aspx?guid=92423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Links>
    <vt:vector size="6" baseType="variant">
      <vt:variant>
        <vt:i4>458865</vt:i4>
      </vt:variant>
      <vt:variant>
        <vt:i4>24366</vt:i4>
      </vt:variant>
      <vt:variant>
        <vt:i4>1028</vt:i4>
      </vt:variant>
      <vt:variant>
        <vt:i4>1</vt:i4>
      </vt:variant>
      <vt:variant>
        <vt:lpwstr>http://gymn38.minsk.edu.by/be/sm_full.aspx?guid=92423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ОДО Альянс Путешествий</dc:creator>
  <cp:lastModifiedBy>Светлана</cp:lastModifiedBy>
  <cp:revision>27</cp:revision>
  <dcterms:created xsi:type="dcterms:W3CDTF">2021-10-12T08:25:00Z</dcterms:created>
  <dcterms:modified xsi:type="dcterms:W3CDTF">2021-10-12T14:15:00Z</dcterms:modified>
</cp:coreProperties>
</file>