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87" w:rsidRPr="008C37B5" w:rsidRDefault="00291BE1" w:rsidP="00291BE1">
      <w:pPr>
        <w:spacing w:line="260" w:lineRule="exact"/>
        <w:ind w:right="26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921A04">
        <w:rPr>
          <w:b/>
          <w:sz w:val="28"/>
          <w:szCs w:val="28"/>
        </w:rPr>
        <w:t>О сжигании отходов</w:t>
      </w:r>
    </w:p>
    <w:p w:rsidR="008C37B5" w:rsidRPr="00AB1B4E" w:rsidRDefault="008C37B5" w:rsidP="006F6AB6">
      <w:pPr>
        <w:spacing w:line="260" w:lineRule="exact"/>
        <w:ind w:right="6379"/>
        <w:rPr>
          <w:sz w:val="28"/>
          <w:szCs w:val="28"/>
        </w:rPr>
      </w:pPr>
    </w:p>
    <w:p w:rsidR="00921A04" w:rsidRPr="00921A04" w:rsidRDefault="00921A04" w:rsidP="00921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инспекцию </w:t>
      </w:r>
      <w:r w:rsidRPr="00921A04">
        <w:rPr>
          <w:sz w:val="28"/>
          <w:szCs w:val="28"/>
        </w:rPr>
        <w:t xml:space="preserve"> участились обращения граждан с жалобами на качество атмосферного воздуха в связи с повсеместным сжиганием опавшей листвы и других растительных отходов во время</w:t>
      </w:r>
      <w:r>
        <w:rPr>
          <w:sz w:val="28"/>
          <w:szCs w:val="28"/>
        </w:rPr>
        <w:t xml:space="preserve"> уборки приусадебных участков. </w:t>
      </w:r>
    </w:p>
    <w:p w:rsidR="00921A04" w:rsidRPr="00921A04" w:rsidRDefault="00921A04" w:rsidP="00921A04">
      <w:pPr>
        <w:ind w:firstLine="709"/>
        <w:jc w:val="both"/>
        <w:rPr>
          <w:sz w:val="28"/>
          <w:szCs w:val="28"/>
        </w:rPr>
      </w:pPr>
      <w:r w:rsidRPr="00921A04">
        <w:rPr>
          <w:sz w:val="28"/>
          <w:szCs w:val="28"/>
        </w:rPr>
        <w:t>Важно помнить, что сжигая отходы, мы наносим в</w:t>
      </w:r>
      <w:r>
        <w:rPr>
          <w:sz w:val="28"/>
          <w:szCs w:val="28"/>
        </w:rPr>
        <w:t xml:space="preserve">ред природе и своему здоровью. </w:t>
      </w:r>
    </w:p>
    <w:p w:rsidR="00921A04" w:rsidRPr="00921A04" w:rsidRDefault="00921A04" w:rsidP="00921A04">
      <w:pPr>
        <w:ind w:firstLine="709"/>
        <w:jc w:val="both"/>
        <w:rPr>
          <w:sz w:val="28"/>
          <w:szCs w:val="28"/>
        </w:rPr>
      </w:pPr>
      <w:r w:rsidRPr="00921A04">
        <w:rPr>
          <w:sz w:val="28"/>
          <w:szCs w:val="28"/>
        </w:rPr>
        <w:t>Листья деревьев, очищая воздух, накапливают различные загрязняющие вещества, в том числе тяжелые металлы, которые при сжигании листвы п</w:t>
      </w:r>
      <w:r>
        <w:rPr>
          <w:sz w:val="28"/>
          <w:szCs w:val="28"/>
        </w:rPr>
        <w:t xml:space="preserve">овторно попадают в атмосферу.  </w:t>
      </w:r>
    </w:p>
    <w:p w:rsidR="00921A04" w:rsidRPr="00921A04" w:rsidRDefault="00921A04" w:rsidP="00921A04">
      <w:pPr>
        <w:ind w:firstLine="709"/>
        <w:jc w:val="both"/>
        <w:rPr>
          <w:sz w:val="28"/>
          <w:szCs w:val="28"/>
        </w:rPr>
      </w:pPr>
      <w:r w:rsidRPr="00921A04">
        <w:rPr>
          <w:sz w:val="28"/>
          <w:szCs w:val="28"/>
        </w:rPr>
        <w:t>При сжигании растительных отходов нередко в костер попадают пластиковые бутылки, полиэтиленовые пакеты, отходы упаковки, в результате чего происходит загрязнение атмосферного воздуха различными токсичными, в том чис</w:t>
      </w:r>
      <w:r>
        <w:rPr>
          <w:sz w:val="28"/>
          <w:szCs w:val="28"/>
        </w:rPr>
        <w:t xml:space="preserve">ле канцерогенными, веществами. </w:t>
      </w:r>
    </w:p>
    <w:p w:rsidR="00921A04" w:rsidRPr="00921A04" w:rsidRDefault="00921A04" w:rsidP="00921A04">
      <w:pPr>
        <w:ind w:firstLine="709"/>
        <w:jc w:val="both"/>
        <w:rPr>
          <w:sz w:val="28"/>
          <w:szCs w:val="28"/>
        </w:rPr>
      </w:pPr>
      <w:r w:rsidRPr="00921A04">
        <w:rPr>
          <w:sz w:val="28"/>
          <w:szCs w:val="28"/>
        </w:rPr>
        <w:t>Дым, образующийся при таком сжигании особенно опасен для детей, людей с заболеваниями сердца, сосудов и органов дыхания. Иногда безобидная попытка избавиться от мусора приводит к пожарам, п</w:t>
      </w:r>
      <w:r>
        <w:rPr>
          <w:sz w:val="28"/>
          <w:szCs w:val="28"/>
        </w:rPr>
        <w:t xml:space="preserve">орче имущества и гибели людей. </w:t>
      </w:r>
    </w:p>
    <w:p w:rsidR="00921A04" w:rsidRPr="00921A04" w:rsidRDefault="00921A04" w:rsidP="00921A04">
      <w:pPr>
        <w:ind w:firstLine="709"/>
        <w:jc w:val="both"/>
        <w:rPr>
          <w:sz w:val="28"/>
          <w:szCs w:val="28"/>
        </w:rPr>
      </w:pPr>
      <w:r w:rsidRPr="00921A04">
        <w:rPr>
          <w:sz w:val="28"/>
          <w:szCs w:val="28"/>
        </w:rPr>
        <w:t>В целях сохранения качества окружающей среды, благополучия и здоровья населения</w:t>
      </w:r>
      <w:r>
        <w:rPr>
          <w:sz w:val="28"/>
          <w:szCs w:val="28"/>
        </w:rPr>
        <w:t xml:space="preserve"> Гомельская городская и районная инспекция природных ресурсов и охраны окружающей среды </w:t>
      </w:r>
      <w:r w:rsidRPr="00921A04">
        <w:rPr>
          <w:sz w:val="28"/>
          <w:szCs w:val="28"/>
        </w:rPr>
        <w:t xml:space="preserve"> рекомендует применять различные методы утилизации сухой листвы и растительных остатков, и производить их сжигание только в случаях необходимости, например, когда имеется угроза заражения здоровых растений листвой бол</w:t>
      </w:r>
      <w:r>
        <w:rPr>
          <w:sz w:val="28"/>
          <w:szCs w:val="28"/>
        </w:rPr>
        <w:t xml:space="preserve">ьных деревьев. </w:t>
      </w:r>
    </w:p>
    <w:p w:rsidR="00921A04" w:rsidRPr="00921A04" w:rsidRDefault="00921A04" w:rsidP="00921A04">
      <w:pPr>
        <w:ind w:firstLine="709"/>
        <w:jc w:val="both"/>
        <w:rPr>
          <w:sz w:val="28"/>
          <w:szCs w:val="28"/>
        </w:rPr>
      </w:pPr>
      <w:r w:rsidRPr="00921A04">
        <w:rPr>
          <w:sz w:val="28"/>
          <w:szCs w:val="28"/>
        </w:rPr>
        <w:t>Сезонные органические отходы принесут пользу, если из них изготовить компост. Сырые листья, смешанные с зелёной травой, улучшают структуру грунта, защищают его от пересыхания. Это обусловлено тем, что переработка органических отходов придаёт ему кондиционирующие свойства. Вследствие чего перегной удерживает влагу у корней растени</w:t>
      </w:r>
      <w:r>
        <w:rPr>
          <w:sz w:val="28"/>
          <w:szCs w:val="28"/>
        </w:rPr>
        <w:t xml:space="preserve">й, не допускает их замерзания. </w:t>
      </w:r>
    </w:p>
    <w:p w:rsidR="00921A04" w:rsidRPr="00921A04" w:rsidRDefault="00921A04" w:rsidP="00921A04">
      <w:pPr>
        <w:ind w:firstLine="709"/>
        <w:jc w:val="both"/>
        <w:rPr>
          <w:sz w:val="28"/>
          <w:szCs w:val="28"/>
        </w:rPr>
      </w:pPr>
      <w:r w:rsidRPr="00921A04">
        <w:rPr>
          <w:sz w:val="28"/>
          <w:szCs w:val="28"/>
        </w:rPr>
        <w:t xml:space="preserve">Листья здоровых деревьев можно использовать как мульчу. Этот метод позволяет: </w:t>
      </w:r>
    </w:p>
    <w:p w:rsidR="00921A04" w:rsidRPr="00921A04" w:rsidRDefault="00921A04" w:rsidP="00921A04">
      <w:pPr>
        <w:ind w:firstLine="709"/>
        <w:jc w:val="both"/>
        <w:rPr>
          <w:sz w:val="28"/>
          <w:szCs w:val="28"/>
        </w:rPr>
      </w:pPr>
    </w:p>
    <w:p w:rsidR="00921A04" w:rsidRPr="00921A04" w:rsidRDefault="00921A04" w:rsidP="00921A04">
      <w:pPr>
        <w:ind w:firstLine="709"/>
        <w:jc w:val="both"/>
        <w:rPr>
          <w:sz w:val="28"/>
          <w:szCs w:val="28"/>
        </w:rPr>
      </w:pPr>
      <w:r w:rsidRPr="00921A04">
        <w:rPr>
          <w:sz w:val="28"/>
          <w:szCs w:val="28"/>
        </w:rPr>
        <w:t xml:space="preserve">– удобрить почву; </w:t>
      </w:r>
    </w:p>
    <w:p w:rsidR="00921A04" w:rsidRPr="00921A04" w:rsidRDefault="00921A04" w:rsidP="00921A04">
      <w:pPr>
        <w:ind w:firstLine="709"/>
        <w:jc w:val="both"/>
        <w:rPr>
          <w:sz w:val="28"/>
          <w:szCs w:val="28"/>
        </w:rPr>
      </w:pPr>
    </w:p>
    <w:p w:rsidR="00921A04" w:rsidRPr="00921A04" w:rsidRDefault="00921A04" w:rsidP="00921A04">
      <w:pPr>
        <w:ind w:firstLine="709"/>
        <w:jc w:val="both"/>
        <w:rPr>
          <w:sz w:val="28"/>
          <w:szCs w:val="28"/>
        </w:rPr>
      </w:pPr>
      <w:r w:rsidRPr="00921A04">
        <w:rPr>
          <w:sz w:val="28"/>
          <w:szCs w:val="28"/>
        </w:rPr>
        <w:t xml:space="preserve">– защитить посевы (сделанные на зиму) от мороза в холодный период; </w:t>
      </w:r>
    </w:p>
    <w:p w:rsidR="00921A04" w:rsidRPr="00921A04" w:rsidRDefault="00921A04" w:rsidP="00921A04">
      <w:pPr>
        <w:ind w:firstLine="709"/>
        <w:jc w:val="both"/>
        <w:rPr>
          <w:sz w:val="28"/>
          <w:szCs w:val="28"/>
        </w:rPr>
      </w:pPr>
    </w:p>
    <w:p w:rsidR="00921A04" w:rsidRPr="00921A04" w:rsidRDefault="00921A04" w:rsidP="00921A04">
      <w:pPr>
        <w:ind w:firstLine="709"/>
        <w:jc w:val="both"/>
        <w:rPr>
          <w:sz w:val="28"/>
          <w:szCs w:val="28"/>
        </w:rPr>
      </w:pPr>
      <w:r w:rsidRPr="00921A04">
        <w:rPr>
          <w:sz w:val="28"/>
          <w:szCs w:val="28"/>
        </w:rPr>
        <w:t xml:space="preserve">– замедлить рост сорняков. </w:t>
      </w:r>
    </w:p>
    <w:p w:rsidR="00921A04" w:rsidRPr="00921A04" w:rsidRDefault="00921A04" w:rsidP="00921A04">
      <w:pPr>
        <w:ind w:firstLine="709"/>
        <w:jc w:val="both"/>
        <w:rPr>
          <w:sz w:val="28"/>
          <w:szCs w:val="28"/>
        </w:rPr>
      </w:pPr>
    </w:p>
    <w:p w:rsidR="00921A04" w:rsidRPr="00921A04" w:rsidRDefault="00921A04" w:rsidP="00921A04">
      <w:pPr>
        <w:ind w:firstLine="709"/>
        <w:jc w:val="both"/>
        <w:rPr>
          <w:sz w:val="28"/>
          <w:szCs w:val="28"/>
        </w:rPr>
      </w:pPr>
      <w:r w:rsidRPr="00921A04">
        <w:rPr>
          <w:sz w:val="28"/>
          <w:szCs w:val="28"/>
        </w:rPr>
        <w:t>Известны также технологии по использованию сухой листвы для выращивания домашних цветов, рассады, грибов, утепления потолко</w:t>
      </w:r>
      <w:r>
        <w:rPr>
          <w:sz w:val="28"/>
          <w:szCs w:val="28"/>
        </w:rPr>
        <w:t xml:space="preserve">в в неотапливаемых помещениях. </w:t>
      </w:r>
    </w:p>
    <w:p w:rsidR="00921A04" w:rsidRPr="00921A04" w:rsidRDefault="00921A04" w:rsidP="00921A04">
      <w:pPr>
        <w:ind w:firstLine="709"/>
        <w:jc w:val="both"/>
        <w:rPr>
          <w:sz w:val="28"/>
          <w:szCs w:val="28"/>
        </w:rPr>
      </w:pPr>
      <w:r w:rsidRPr="00921A04">
        <w:rPr>
          <w:sz w:val="28"/>
          <w:szCs w:val="28"/>
        </w:rPr>
        <w:t>Опадающие листья — не просто мусор, а материал для переработки</w:t>
      </w:r>
      <w:r>
        <w:rPr>
          <w:sz w:val="28"/>
          <w:szCs w:val="28"/>
        </w:rPr>
        <w:t xml:space="preserve"> и получения ценных продуктов. </w:t>
      </w:r>
    </w:p>
    <w:p w:rsidR="003A0088" w:rsidRDefault="00921A04" w:rsidP="00921A04">
      <w:pPr>
        <w:ind w:firstLine="709"/>
        <w:jc w:val="both"/>
        <w:rPr>
          <w:sz w:val="28"/>
          <w:szCs w:val="28"/>
        </w:rPr>
      </w:pPr>
      <w:r w:rsidRPr="00921A04">
        <w:rPr>
          <w:sz w:val="28"/>
          <w:szCs w:val="28"/>
        </w:rPr>
        <w:t>Правильная утилизация отходов сохраняет природу, здоровье человека и приносит финансовую выгоду.</w:t>
      </w:r>
    </w:p>
    <w:p w:rsidR="008C37B5" w:rsidRDefault="008C37B5" w:rsidP="003E197E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8C37B5" w:rsidSect="008C76AB">
      <w:pgSz w:w="11906" w:h="16838"/>
      <w:pgMar w:top="709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BD"/>
    <w:rsid w:val="000251D4"/>
    <w:rsid w:val="00037DBD"/>
    <w:rsid w:val="00053849"/>
    <w:rsid w:val="00086478"/>
    <w:rsid w:val="000E70AC"/>
    <w:rsid w:val="00174AAB"/>
    <w:rsid w:val="001B4B2E"/>
    <w:rsid w:val="00242757"/>
    <w:rsid w:val="00291BE1"/>
    <w:rsid w:val="002E316F"/>
    <w:rsid w:val="00373512"/>
    <w:rsid w:val="003A0088"/>
    <w:rsid w:val="003E197E"/>
    <w:rsid w:val="00402C81"/>
    <w:rsid w:val="004731E6"/>
    <w:rsid w:val="00475B44"/>
    <w:rsid w:val="00484E08"/>
    <w:rsid w:val="00494FEE"/>
    <w:rsid w:val="004B6A1C"/>
    <w:rsid w:val="00526D87"/>
    <w:rsid w:val="00591413"/>
    <w:rsid w:val="005D5833"/>
    <w:rsid w:val="00646623"/>
    <w:rsid w:val="00686793"/>
    <w:rsid w:val="006A4D0C"/>
    <w:rsid w:val="006A612F"/>
    <w:rsid w:val="006E44A2"/>
    <w:rsid w:val="006F5E1F"/>
    <w:rsid w:val="006F6AB6"/>
    <w:rsid w:val="0076204B"/>
    <w:rsid w:val="00845A27"/>
    <w:rsid w:val="008757FC"/>
    <w:rsid w:val="00885744"/>
    <w:rsid w:val="008C37B5"/>
    <w:rsid w:val="008C76AB"/>
    <w:rsid w:val="00921A04"/>
    <w:rsid w:val="009533F7"/>
    <w:rsid w:val="009B1512"/>
    <w:rsid w:val="009C751D"/>
    <w:rsid w:val="00A101DC"/>
    <w:rsid w:val="00A75276"/>
    <w:rsid w:val="00AB1B4E"/>
    <w:rsid w:val="00B1683D"/>
    <w:rsid w:val="00B3701C"/>
    <w:rsid w:val="00BB6B54"/>
    <w:rsid w:val="00BF1A1C"/>
    <w:rsid w:val="00C064C1"/>
    <w:rsid w:val="00C20B2C"/>
    <w:rsid w:val="00C352F3"/>
    <w:rsid w:val="00C53E8E"/>
    <w:rsid w:val="00CA0BEE"/>
    <w:rsid w:val="00CB61A4"/>
    <w:rsid w:val="00CE0A94"/>
    <w:rsid w:val="00D050F3"/>
    <w:rsid w:val="00D2540B"/>
    <w:rsid w:val="00D35E34"/>
    <w:rsid w:val="00D57AF7"/>
    <w:rsid w:val="00D80F83"/>
    <w:rsid w:val="00E42F0F"/>
    <w:rsid w:val="00E75F09"/>
    <w:rsid w:val="00EB4A7B"/>
    <w:rsid w:val="00ED54B5"/>
    <w:rsid w:val="00F35150"/>
    <w:rsid w:val="00FB0D2C"/>
    <w:rsid w:val="00FB2988"/>
    <w:rsid w:val="00FE0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D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7DBD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174AAB"/>
    <w:rPr>
      <w:color w:val="0000FF"/>
      <w:u w:val="single"/>
    </w:rPr>
  </w:style>
  <w:style w:type="paragraph" w:styleId="a6">
    <w:name w:val="No Spacing"/>
    <w:uiPriority w:val="1"/>
    <w:qFormat/>
    <w:rsid w:val="0017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74AAB"/>
    <w:pPr>
      <w:jc w:val="both"/>
      <w:textAlignment w:val="auto"/>
    </w:pPr>
    <w:rPr>
      <w:sz w:val="30"/>
    </w:rPr>
  </w:style>
  <w:style w:type="character" w:customStyle="1" w:styleId="a8">
    <w:name w:val="Основной текст Знак"/>
    <w:basedOn w:val="a0"/>
    <w:link w:val="a7"/>
    <w:rsid w:val="00174AAB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D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7DBD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174AAB"/>
    <w:rPr>
      <w:color w:val="0000FF"/>
      <w:u w:val="single"/>
    </w:rPr>
  </w:style>
  <w:style w:type="paragraph" w:styleId="a6">
    <w:name w:val="No Spacing"/>
    <w:uiPriority w:val="1"/>
    <w:qFormat/>
    <w:rsid w:val="0017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74AAB"/>
    <w:pPr>
      <w:jc w:val="both"/>
      <w:textAlignment w:val="auto"/>
    </w:pPr>
    <w:rPr>
      <w:sz w:val="30"/>
    </w:rPr>
  </w:style>
  <w:style w:type="character" w:customStyle="1" w:styleId="a8">
    <w:name w:val="Основной текст Знак"/>
    <w:basedOn w:val="a0"/>
    <w:link w:val="a7"/>
    <w:rsid w:val="00174AAB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</dc:creator>
  <cp:lastModifiedBy>Сергей</cp:lastModifiedBy>
  <cp:revision>2</cp:revision>
  <cp:lastPrinted>2021-09-10T07:32:00Z</cp:lastPrinted>
  <dcterms:created xsi:type="dcterms:W3CDTF">2021-11-02T19:35:00Z</dcterms:created>
  <dcterms:modified xsi:type="dcterms:W3CDTF">2021-11-02T19:35:00Z</dcterms:modified>
</cp:coreProperties>
</file>