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4D" w:rsidRPr="00D109F2" w:rsidRDefault="00872E4D" w:rsidP="00D109F2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D109F2">
        <w:rPr>
          <w:rFonts w:ascii="Times New Roman" w:hAnsi="Times New Roman"/>
          <w:b/>
          <w:sz w:val="30"/>
          <w:szCs w:val="30"/>
        </w:rPr>
        <w:t>О реализации пункта 1</w:t>
      </w:r>
    </w:p>
    <w:p w:rsidR="00872E4D" w:rsidRPr="00D109F2" w:rsidRDefault="00872E4D" w:rsidP="00D109F2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D109F2">
        <w:rPr>
          <w:rFonts w:ascii="Times New Roman" w:hAnsi="Times New Roman"/>
          <w:b/>
          <w:sz w:val="30"/>
          <w:szCs w:val="30"/>
        </w:rPr>
        <w:t>Указа Президента Республики</w:t>
      </w:r>
    </w:p>
    <w:p w:rsidR="00872E4D" w:rsidRPr="00D109F2" w:rsidRDefault="00872E4D" w:rsidP="00D109F2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D109F2">
        <w:rPr>
          <w:rFonts w:ascii="Times New Roman" w:hAnsi="Times New Roman"/>
          <w:b/>
          <w:sz w:val="30"/>
          <w:szCs w:val="30"/>
        </w:rPr>
        <w:t>от 28 мая 2020 г. № 178</w:t>
      </w:r>
    </w:p>
    <w:p w:rsidR="00872E4D" w:rsidRDefault="00872E4D" w:rsidP="00872E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2E4D" w:rsidRDefault="00872E4D" w:rsidP="0087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целях реализации пункта 1 </w:t>
      </w:r>
      <w:r>
        <w:rPr>
          <w:rFonts w:ascii="Times New Roman" w:hAnsi="Times New Roman" w:cs="Times New Roman"/>
          <w:b/>
          <w:sz w:val="30"/>
          <w:szCs w:val="30"/>
        </w:rPr>
        <w:t xml:space="preserve">Указа Президента Республики </w:t>
      </w:r>
      <w:r>
        <w:rPr>
          <w:rFonts w:ascii="Times New Roman" w:hAnsi="Times New Roman" w:cs="Times New Roman"/>
          <w:b/>
          <w:sz w:val="30"/>
          <w:szCs w:val="30"/>
        </w:rPr>
        <w:br/>
        <w:t>от 28 мая 2020 г. № 178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109F2" w:rsidRPr="00D109F2">
        <w:rPr>
          <w:rFonts w:ascii="Times New Roman" w:hAnsi="Times New Roman" w:cs="Times New Roman"/>
          <w:b/>
          <w:sz w:val="30"/>
          <w:szCs w:val="30"/>
        </w:rPr>
        <w:t>«О временных мерах государственной поддержки нанимателей и отдельных категорий граждан»</w:t>
      </w:r>
      <w:r w:rsidR="00D109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доводим до заинтересованных и применения в работе алгоритм действий и образцы документов по предоставлению (получению) субсидии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защиты населения Республики Беларусь.</w:t>
      </w:r>
    </w:p>
    <w:p w:rsidR="00872E4D" w:rsidRDefault="00872E4D" w:rsidP="0087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Консультации по реализации Указа № 178 от 28 мая 2020 г. будут осуществляться специалистами:</w:t>
      </w:r>
    </w:p>
    <w:p w:rsidR="00872E4D" w:rsidRDefault="00872E4D" w:rsidP="0087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вопросам исчисления доплат работникам до величины минимальной заработной платы - управления по труду, занятости и социальной защите Гомельского </w:t>
      </w:r>
      <w:r w:rsidR="005E0564">
        <w:rPr>
          <w:rFonts w:ascii="Times New Roman" w:hAnsi="Times New Roman" w:cs="Times New Roman"/>
          <w:sz w:val="30"/>
          <w:szCs w:val="30"/>
        </w:rPr>
        <w:t>райисполкома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5E0564">
        <w:rPr>
          <w:rFonts w:ascii="Times New Roman" w:hAnsi="Times New Roman" w:cs="Times New Roman"/>
          <w:sz w:val="30"/>
          <w:szCs w:val="30"/>
        </w:rPr>
        <w:t>Кудако</w:t>
      </w:r>
      <w:proofErr w:type="spellEnd"/>
      <w:r w:rsidR="005E0564">
        <w:rPr>
          <w:rFonts w:ascii="Times New Roman" w:hAnsi="Times New Roman" w:cs="Times New Roman"/>
          <w:sz w:val="30"/>
          <w:szCs w:val="30"/>
        </w:rPr>
        <w:t xml:space="preserve"> Наталья Александровна 33-97-14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72E4D" w:rsidRDefault="00872E4D" w:rsidP="0087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вопросам начисления обязательных страховых взносов -  Гомельского областного управления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Фонда социальной защиты населения Министерства труда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социальной защиты Республики Беларусь - </w:t>
      </w:r>
      <w:proofErr w:type="spellStart"/>
      <w:r>
        <w:rPr>
          <w:rFonts w:ascii="Times New Roman" w:hAnsi="Times New Roman" w:cs="Times New Roman"/>
          <w:sz w:val="30"/>
          <w:szCs w:val="30"/>
        </w:rPr>
        <w:t>Дюбиной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Валентиной Васильевной по тел. 38-91-07,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Тозик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Валентиной Григорьевной по тел. 38-91-61.</w:t>
      </w:r>
    </w:p>
    <w:p w:rsidR="00872E4D" w:rsidRDefault="00872E4D" w:rsidP="0087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Организациям </w:t>
      </w:r>
      <w:r>
        <w:rPr>
          <w:rFonts w:ascii="Times New Roman" w:hAnsi="Times New Roman" w:cs="Times New Roman"/>
          <w:sz w:val="30"/>
          <w:szCs w:val="30"/>
        </w:rPr>
        <w:t>за консультациями можно обращаться:</w:t>
      </w:r>
    </w:p>
    <w:p w:rsidR="00872E4D" w:rsidRDefault="00872E4D" w:rsidP="0087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по вопросам исчисления доплат работникам до величины минимальной заработной платы -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инфолинию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Минтруда и соцзащиты (8 017 309 9 309); </w:t>
      </w:r>
    </w:p>
    <w:p w:rsidR="00872E4D" w:rsidRDefault="00872E4D" w:rsidP="0087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872E4D" w:rsidTr="005E0564">
        <w:tc>
          <w:tcPr>
            <w:tcW w:w="1951" w:type="dxa"/>
          </w:tcPr>
          <w:p w:rsidR="00872E4D" w:rsidRDefault="00872E4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872E4D" w:rsidRDefault="00872E4D">
            <w:pPr>
              <w:spacing w:before="8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872E4D" w:rsidTr="005E0564">
        <w:tc>
          <w:tcPr>
            <w:tcW w:w="1951" w:type="dxa"/>
          </w:tcPr>
          <w:p w:rsidR="00872E4D" w:rsidRDefault="00872E4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38" w:type="dxa"/>
          </w:tcPr>
          <w:p w:rsidR="00872E4D" w:rsidRDefault="00872E4D">
            <w:pPr>
              <w:spacing w:before="8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2E4D" w:rsidTr="005E0564">
        <w:tc>
          <w:tcPr>
            <w:tcW w:w="1951" w:type="dxa"/>
          </w:tcPr>
          <w:p w:rsidR="00872E4D" w:rsidRDefault="00872E4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38" w:type="dxa"/>
          </w:tcPr>
          <w:p w:rsidR="00872E4D" w:rsidRDefault="00872E4D">
            <w:pPr>
              <w:spacing w:before="8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65770" w:rsidRDefault="00665770"/>
    <w:sectPr w:rsidR="006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4D"/>
    <w:rsid w:val="005E0564"/>
    <w:rsid w:val="00665770"/>
    <w:rsid w:val="007345B1"/>
    <w:rsid w:val="00872E4D"/>
    <w:rsid w:val="00A50379"/>
    <w:rsid w:val="00D1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Боженова Анжела Ивановна</dc:creator>
  <cp:lastModifiedBy>Панина</cp:lastModifiedBy>
  <cp:revision>3</cp:revision>
  <dcterms:created xsi:type="dcterms:W3CDTF">2020-06-12T05:47:00Z</dcterms:created>
  <dcterms:modified xsi:type="dcterms:W3CDTF">2020-06-12T06:47:00Z</dcterms:modified>
</cp:coreProperties>
</file>