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55" w:rsidRPr="00093EEB" w:rsidRDefault="00852A55" w:rsidP="00852A55">
      <w:pPr>
        <w:pStyle w:val="a3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93EEB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62637E">
        <w:rPr>
          <w:rFonts w:ascii="Times New Roman" w:hAnsi="Times New Roman" w:cs="Times New Roman"/>
          <w:b/>
          <w:sz w:val="30"/>
          <w:szCs w:val="30"/>
        </w:rPr>
        <w:t>21</w:t>
      </w:r>
      <w:r w:rsidR="002B47E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52519">
        <w:rPr>
          <w:rFonts w:ascii="Times New Roman" w:hAnsi="Times New Roman" w:cs="Times New Roman"/>
          <w:b/>
          <w:sz w:val="30"/>
          <w:szCs w:val="30"/>
        </w:rPr>
        <w:t>июня</w:t>
      </w:r>
      <w:r w:rsidR="002B47E5">
        <w:rPr>
          <w:rFonts w:ascii="Times New Roman" w:hAnsi="Times New Roman" w:cs="Times New Roman"/>
          <w:b/>
          <w:sz w:val="30"/>
          <w:szCs w:val="30"/>
        </w:rPr>
        <w:t xml:space="preserve"> 2020 года </w:t>
      </w:r>
      <w:r w:rsidR="0062637E">
        <w:rPr>
          <w:rFonts w:ascii="Times New Roman" w:hAnsi="Times New Roman" w:cs="Times New Roman"/>
          <w:b/>
          <w:sz w:val="30"/>
          <w:szCs w:val="30"/>
        </w:rPr>
        <w:t>на территории Гомельской и Брестской областей окончен</w:t>
      </w:r>
      <w:r w:rsidR="002B47E5">
        <w:rPr>
          <w:rFonts w:ascii="Times New Roman" w:hAnsi="Times New Roman" w:cs="Times New Roman"/>
          <w:b/>
          <w:sz w:val="30"/>
          <w:szCs w:val="30"/>
        </w:rPr>
        <w:t xml:space="preserve"> запрет на лов сома обыкновенного</w:t>
      </w:r>
    </w:p>
    <w:p w:rsidR="00852A55" w:rsidRPr="00093EEB" w:rsidRDefault="00852A55" w:rsidP="00852A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852A55" w:rsidRPr="00093EEB" w:rsidRDefault="0062637E" w:rsidP="00852A5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Напоминаем, что с 21 июня 2020 года </w:t>
      </w:r>
      <w:r w:rsidR="009E0FC2" w:rsidRPr="009E0FC2">
        <w:rPr>
          <w:rFonts w:ascii="Times New Roman" w:hAnsi="Times New Roman" w:cs="Times New Roman"/>
          <w:sz w:val="30"/>
          <w:szCs w:val="30"/>
        </w:rPr>
        <w:t xml:space="preserve">на территории Гомельской и Брестской областей </w:t>
      </w:r>
      <w:r>
        <w:rPr>
          <w:rFonts w:ascii="Times New Roman" w:hAnsi="Times New Roman" w:cs="Times New Roman"/>
          <w:sz w:val="30"/>
          <w:szCs w:val="30"/>
        </w:rPr>
        <w:t>окончен запрет на лов сома обыкновенного, который действовал с</w:t>
      </w:r>
      <w:r w:rsidR="00852A55"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2B47E5">
        <w:rPr>
          <w:rFonts w:ascii="Times New Roman" w:hAnsi="Times New Roman" w:cs="Times New Roman"/>
          <w:sz w:val="30"/>
          <w:szCs w:val="30"/>
        </w:rPr>
        <w:t>1</w:t>
      </w:r>
      <w:r w:rsidR="00652519">
        <w:rPr>
          <w:rFonts w:ascii="Times New Roman" w:hAnsi="Times New Roman" w:cs="Times New Roman"/>
          <w:sz w:val="30"/>
          <w:szCs w:val="30"/>
        </w:rPr>
        <w:t>9</w:t>
      </w:r>
      <w:r w:rsidR="00852A55"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652519">
        <w:rPr>
          <w:rFonts w:ascii="Times New Roman" w:hAnsi="Times New Roman" w:cs="Times New Roman"/>
          <w:sz w:val="30"/>
          <w:szCs w:val="30"/>
        </w:rPr>
        <w:t>мая</w:t>
      </w:r>
      <w:r w:rsidR="00852A55" w:rsidRPr="00093EE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</w:t>
      </w:r>
      <w:r w:rsidR="00852A55"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652519">
        <w:rPr>
          <w:rFonts w:ascii="Times New Roman" w:hAnsi="Times New Roman" w:cs="Times New Roman"/>
          <w:sz w:val="30"/>
          <w:szCs w:val="30"/>
        </w:rPr>
        <w:t>20 июня</w:t>
      </w:r>
      <w:r w:rsidR="00852A55" w:rsidRPr="00093EEB">
        <w:rPr>
          <w:rFonts w:ascii="Times New Roman" w:hAnsi="Times New Roman" w:cs="Times New Roman"/>
          <w:sz w:val="30"/>
          <w:szCs w:val="30"/>
        </w:rPr>
        <w:t xml:space="preserve"> 20</w:t>
      </w:r>
      <w:r w:rsidR="00D442BF">
        <w:rPr>
          <w:rFonts w:ascii="Times New Roman" w:hAnsi="Times New Roman" w:cs="Times New Roman"/>
          <w:sz w:val="30"/>
          <w:szCs w:val="30"/>
        </w:rPr>
        <w:t>20</w:t>
      </w:r>
      <w:r w:rsidR="00852A55" w:rsidRPr="00093EEB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D442BF" w:rsidRPr="00D442BF" w:rsidRDefault="00D442BF" w:rsidP="00D442BF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442BF">
        <w:rPr>
          <w:rFonts w:ascii="Times New Roman" w:hAnsi="Times New Roman" w:cs="Times New Roman"/>
          <w:sz w:val="30"/>
          <w:szCs w:val="30"/>
        </w:rPr>
        <w:t xml:space="preserve">Обращаем ваше внимание, что </w:t>
      </w:r>
      <w:r w:rsidR="00923D65">
        <w:rPr>
          <w:rFonts w:ascii="Times New Roman" w:hAnsi="Times New Roman" w:cs="Times New Roman"/>
          <w:sz w:val="30"/>
          <w:szCs w:val="30"/>
        </w:rPr>
        <w:t>при любительском лове сома обыкновенного</w:t>
      </w:r>
      <w:r w:rsidR="009E0FC2">
        <w:rPr>
          <w:rFonts w:ascii="Times New Roman" w:hAnsi="Times New Roman" w:cs="Times New Roman"/>
          <w:sz w:val="30"/>
          <w:szCs w:val="30"/>
        </w:rPr>
        <w:t xml:space="preserve"> </w:t>
      </w:r>
      <w:r w:rsidR="008A01DE">
        <w:rPr>
          <w:rFonts w:ascii="Times New Roman" w:hAnsi="Times New Roman" w:cs="Times New Roman"/>
          <w:sz w:val="30"/>
          <w:szCs w:val="30"/>
        </w:rPr>
        <w:t xml:space="preserve">установлена промысловая мера – 70 </w:t>
      </w:r>
      <w:r w:rsidR="00923D65">
        <w:rPr>
          <w:rFonts w:ascii="Times New Roman" w:hAnsi="Times New Roman" w:cs="Times New Roman"/>
          <w:sz w:val="30"/>
          <w:szCs w:val="30"/>
        </w:rPr>
        <w:t>сантиметров, в</w:t>
      </w:r>
      <w:r w:rsidR="008A01DE">
        <w:rPr>
          <w:rFonts w:ascii="Times New Roman" w:hAnsi="Times New Roman" w:cs="Times New Roman"/>
          <w:sz w:val="30"/>
          <w:szCs w:val="30"/>
        </w:rPr>
        <w:t xml:space="preserve"> случае </w:t>
      </w:r>
      <w:r w:rsidR="00315048">
        <w:rPr>
          <w:rFonts w:ascii="Times New Roman" w:hAnsi="Times New Roman" w:cs="Times New Roman"/>
          <w:sz w:val="30"/>
          <w:szCs w:val="30"/>
        </w:rPr>
        <w:t>не соблюдения</w:t>
      </w:r>
      <w:r w:rsidR="00923D65">
        <w:rPr>
          <w:rFonts w:ascii="Times New Roman" w:hAnsi="Times New Roman" w:cs="Times New Roman"/>
          <w:sz w:val="30"/>
          <w:szCs w:val="30"/>
        </w:rPr>
        <w:t xml:space="preserve"> которой</w:t>
      </w:r>
      <w:r w:rsidR="008A01DE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8A01DE">
        <w:rPr>
          <w:rFonts w:ascii="Times New Roman" w:hAnsi="Times New Roman" w:cs="Times New Roman"/>
          <w:sz w:val="30"/>
          <w:szCs w:val="30"/>
        </w:rPr>
        <w:t>согласно</w:t>
      </w:r>
      <w:r w:rsidRPr="00D442BF">
        <w:rPr>
          <w:rFonts w:ascii="Times New Roman" w:hAnsi="Times New Roman" w:cs="Times New Roman"/>
          <w:sz w:val="30"/>
          <w:szCs w:val="30"/>
        </w:rPr>
        <w:t xml:space="preserve"> требований</w:t>
      </w:r>
      <w:proofErr w:type="gramEnd"/>
      <w:r w:rsidRPr="00D442BF">
        <w:rPr>
          <w:rFonts w:ascii="Times New Roman" w:hAnsi="Times New Roman" w:cs="Times New Roman"/>
          <w:sz w:val="30"/>
          <w:szCs w:val="30"/>
        </w:rPr>
        <w:t xml:space="preserve"> Правил ведения рыболовного хозяйства и рыболовства, статьей 15.35 Кодекса Республики Беларусь об административных правонарушениях предусмотрена административная ответственность в виде штрафа в размере </w:t>
      </w:r>
      <w:r w:rsidR="005771DC">
        <w:rPr>
          <w:rFonts w:ascii="Times New Roman" w:hAnsi="Times New Roman" w:cs="Times New Roman"/>
          <w:sz w:val="30"/>
          <w:szCs w:val="30"/>
        </w:rPr>
        <w:t xml:space="preserve">от 20 </w:t>
      </w:r>
      <w:r w:rsidRPr="00D442BF">
        <w:rPr>
          <w:rFonts w:ascii="Times New Roman" w:hAnsi="Times New Roman" w:cs="Times New Roman"/>
          <w:sz w:val="30"/>
          <w:szCs w:val="30"/>
        </w:rPr>
        <w:t>до 50 базовых величин.</w:t>
      </w:r>
    </w:p>
    <w:p w:rsidR="008054C0" w:rsidRPr="004B376E" w:rsidRDefault="008054C0" w:rsidP="004B376E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8054C0" w:rsidRPr="004B376E" w:rsidSect="003404D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80"/>
    <w:rsid w:val="00001271"/>
    <w:rsid w:val="001C4438"/>
    <w:rsid w:val="002B47E5"/>
    <w:rsid w:val="00315048"/>
    <w:rsid w:val="0033444F"/>
    <w:rsid w:val="00446330"/>
    <w:rsid w:val="004B376E"/>
    <w:rsid w:val="004E43A8"/>
    <w:rsid w:val="005771DC"/>
    <w:rsid w:val="0062637E"/>
    <w:rsid w:val="00652519"/>
    <w:rsid w:val="008054C0"/>
    <w:rsid w:val="00852A55"/>
    <w:rsid w:val="008A01DE"/>
    <w:rsid w:val="00923D65"/>
    <w:rsid w:val="009E0FC2"/>
    <w:rsid w:val="00BA2880"/>
    <w:rsid w:val="00CA15A5"/>
    <w:rsid w:val="00D442BF"/>
    <w:rsid w:val="00E3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Мельниченко 22 30 39</cp:lastModifiedBy>
  <cp:revision>8</cp:revision>
  <dcterms:created xsi:type="dcterms:W3CDTF">2019-09-25T11:12:00Z</dcterms:created>
  <dcterms:modified xsi:type="dcterms:W3CDTF">2020-06-22T08:20:00Z</dcterms:modified>
</cp:coreProperties>
</file>