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60" w:rsidRDefault="00D10960" w:rsidP="00D10960">
      <w:pPr>
        <w:jc w:val="center"/>
        <w:outlineLvl w:val="1"/>
        <w:rPr>
          <w:b/>
          <w:bCs/>
          <w:caps/>
          <w:kern w:val="36"/>
          <w:sz w:val="30"/>
          <w:szCs w:val="30"/>
        </w:rPr>
      </w:pPr>
      <w:r>
        <w:rPr>
          <w:b/>
          <w:bCs/>
          <w:caps/>
          <w:kern w:val="36"/>
          <w:sz w:val="30"/>
          <w:szCs w:val="30"/>
        </w:rPr>
        <w:t>О местном сборе за пересечение </w:t>
      </w:r>
    </w:p>
    <w:p w:rsidR="00D10960" w:rsidRDefault="00D10960" w:rsidP="00D10960">
      <w:pPr>
        <w:jc w:val="center"/>
        <w:outlineLvl w:val="1"/>
        <w:rPr>
          <w:b/>
          <w:bCs/>
          <w:caps/>
          <w:kern w:val="36"/>
          <w:sz w:val="30"/>
          <w:szCs w:val="30"/>
        </w:rPr>
      </w:pPr>
      <w:r>
        <w:rPr>
          <w:b/>
          <w:bCs/>
          <w:caps/>
          <w:kern w:val="36"/>
          <w:sz w:val="30"/>
          <w:szCs w:val="30"/>
        </w:rPr>
        <w:t>Государственной границы</w:t>
      </w:r>
    </w:p>
    <w:p w:rsidR="00D10960" w:rsidRDefault="00D10960" w:rsidP="00D10960">
      <w:pPr>
        <w:spacing w:after="144" w:line="192" w:lineRule="atLeast"/>
        <w:jc w:val="both"/>
        <w:rPr>
          <w:color w:val="000000"/>
          <w:sz w:val="30"/>
          <w:szCs w:val="30"/>
        </w:rPr>
      </w:pPr>
    </w:p>
    <w:p w:rsidR="00D10960" w:rsidRDefault="00D10960" w:rsidP="00D10960">
      <w:pPr>
        <w:ind w:firstLine="6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1 января 2021 года областным Советам депутатов предоставлено право вводить на территории соответствующих административно-территориальных единиц </w:t>
      </w:r>
      <w:r>
        <w:rPr>
          <w:b/>
          <w:sz w:val="30"/>
          <w:szCs w:val="30"/>
        </w:rPr>
        <w:t>местный сбор за пересечение транспортными средствами Государственной границы Республики Беларусь</w:t>
      </w:r>
      <w:r>
        <w:rPr>
          <w:sz w:val="30"/>
          <w:szCs w:val="30"/>
        </w:rPr>
        <w:t xml:space="preserve"> в пунктах пропуска (далее - сбор). Решения областных Советов депутатов о введении сбора будут действовать с 1-го числа месяца, следующего за месяцем их официального опубликования (</w:t>
      </w:r>
      <w:r>
        <w:rPr>
          <w:rStyle w:val="colorff00ff"/>
          <w:sz w:val="30"/>
          <w:szCs w:val="30"/>
        </w:rPr>
        <w:t>п. 1</w:t>
      </w:r>
      <w:r>
        <w:rPr>
          <w:rStyle w:val="fake-non-breaking-space1"/>
          <w:sz w:val="30"/>
          <w:szCs w:val="30"/>
        </w:rPr>
        <w:t> </w:t>
      </w:r>
      <w:r>
        <w:rPr>
          <w:sz w:val="30"/>
          <w:szCs w:val="30"/>
        </w:rPr>
        <w:t xml:space="preserve">и </w:t>
      </w:r>
      <w:r>
        <w:rPr>
          <w:rStyle w:val="colorff00ff"/>
          <w:sz w:val="30"/>
          <w:szCs w:val="30"/>
        </w:rPr>
        <w:t>13 ст. 4</w:t>
      </w:r>
      <w:r>
        <w:rPr>
          <w:rStyle w:val="fake-non-breaking-space1"/>
          <w:sz w:val="30"/>
          <w:szCs w:val="30"/>
        </w:rPr>
        <w:t> </w:t>
      </w:r>
      <w:r>
        <w:rPr>
          <w:sz w:val="30"/>
          <w:szCs w:val="30"/>
        </w:rPr>
        <w:t xml:space="preserve">Закона </w:t>
      </w:r>
      <w:r>
        <w:rPr>
          <w:color w:val="000000"/>
          <w:sz w:val="30"/>
          <w:szCs w:val="30"/>
        </w:rPr>
        <w:t xml:space="preserve">Республики Беларусь от 29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30"/>
            <w:szCs w:val="30"/>
          </w:rPr>
          <w:t>2020 г</w:t>
        </w:r>
      </w:smartTag>
      <w:r>
        <w:rPr>
          <w:color w:val="000000"/>
          <w:sz w:val="30"/>
          <w:szCs w:val="30"/>
        </w:rPr>
        <w:t>. № 72-З «Об изменении Налогового кодекса Республики Беларусь» (далее – Закон № 72-З)</w:t>
      </w:r>
      <w:r>
        <w:rPr>
          <w:sz w:val="30"/>
          <w:szCs w:val="30"/>
        </w:rPr>
        <w:t>).</w:t>
      </w:r>
    </w:p>
    <w:p w:rsidR="00D10960" w:rsidRDefault="00D10960" w:rsidP="00D10960">
      <w:pPr>
        <w:ind w:firstLine="60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Плательщиками сбора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признаются </w:t>
      </w:r>
      <w:r>
        <w:rPr>
          <w:b/>
          <w:i/>
          <w:color w:val="000000"/>
          <w:sz w:val="30"/>
          <w:szCs w:val="30"/>
        </w:rPr>
        <w:t>водители</w:t>
      </w:r>
      <w:r>
        <w:rPr>
          <w:color w:val="000000"/>
          <w:sz w:val="30"/>
          <w:szCs w:val="30"/>
        </w:rPr>
        <w:t xml:space="preserve"> принадлежащих организациям или физическим лицам, в том числе зарегистрированным в качестве индивидуальных предпринимателей, транспортных средств, пересекающих Государственную границу Республики Беларусь в пунктах </w:t>
      </w:r>
      <w:r>
        <w:rPr>
          <w:sz w:val="30"/>
          <w:szCs w:val="30"/>
        </w:rPr>
        <w:t>пропуска (</w:t>
      </w:r>
      <w:r>
        <w:rPr>
          <w:color w:val="000000"/>
          <w:sz w:val="30"/>
          <w:szCs w:val="30"/>
        </w:rPr>
        <w:t>п. 3 ст. 4 Закона № 72-З</w:t>
      </w:r>
      <w:r>
        <w:rPr>
          <w:sz w:val="30"/>
          <w:szCs w:val="30"/>
        </w:rPr>
        <w:t>).</w:t>
      </w:r>
    </w:p>
    <w:p w:rsidR="00D10960" w:rsidRDefault="00D10960" w:rsidP="00D10960">
      <w:pPr>
        <w:pStyle w:val="p-normalng-scope"/>
        <w:shd w:val="clear" w:color="auto" w:fill="FFFFFF"/>
        <w:spacing w:before="0" w:beforeAutospacing="0" w:after="0" w:afterAutospacing="0"/>
        <w:ind w:firstLine="600"/>
        <w:jc w:val="both"/>
        <w:rPr>
          <w:rStyle w:val="h-normal"/>
        </w:rPr>
      </w:pPr>
      <w:r>
        <w:rPr>
          <w:rStyle w:val="font-weightboldfont-styleitalic"/>
          <w:sz w:val="30"/>
          <w:szCs w:val="30"/>
        </w:rPr>
        <w:t>Объектом обложения</w:t>
      </w:r>
      <w:r>
        <w:rPr>
          <w:rStyle w:val="fake-non-breaking-space1"/>
          <w:sz w:val="30"/>
          <w:szCs w:val="30"/>
        </w:rPr>
        <w:t> </w:t>
      </w:r>
      <w:r>
        <w:rPr>
          <w:rStyle w:val="h-normal"/>
          <w:sz w:val="30"/>
          <w:szCs w:val="30"/>
        </w:rPr>
        <w:t>сбором является пересечение Государственной границы в пункте пропуска транспортным средством с целью выезда из Беларуси. Для расчета сбора к транспортному средству отнесено механическое транспортное средство, имеющее не менее 4 колес, технически допустимая масса которого не превышает 5 тонн, за исключением колесных тракторов и самоходных машин (</w:t>
      </w:r>
      <w:r>
        <w:rPr>
          <w:rStyle w:val="colorff00ff"/>
          <w:sz w:val="30"/>
          <w:szCs w:val="30"/>
        </w:rPr>
        <w:t>п. 2</w:t>
      </w:r>
      <w:r>
        <w:rPr>
          <w:rStyle w:val="fake-non-breaking-space1"/>
          <w:sz w:val="30"/>
          <w:szCs w:val="30"/>
        </w:rPr>
        <w:t> </w:t>
      </w:r>
      <w:r>
        <w:rPr>
          <w:rStyle w:val="h-normal"/>
          <w:sz w:val="30"/>
          <w:szCs w:val="30"/>
        </w:rPr>
        <w:t xml:space="preserve">и </w:t>
      </w:r>
      <w:r>
        <w:rPr>
          <w:rStyle w:val="colorff00ff"/>
          <w:sz w:val="30"/>
          <w:szCs w:val="30"/>
        </w:rPr>
        <w:t>4 ст. 4</w:t>
      </w:r>
      <w:r>
        <w:rPr>
          <w:rStyle w:val="fake-non-breaking-space1"/>
          <w:sz w:val="30"/>
          <w:szCs w:val="30"/>
        </w:rPr>
        <w:t> </w:t>
      </w:r>
      <w:r>
        <w:rPr>
          <w:rStyle w:val="h-normal"/>
          <w:sz w:val="30"/>
          <w:szCs w:val="30"/>
        </w:rPr>
        <w:t>Закона N 72-З).</w:t>
      </w:r>
    </w:p>
    <w:p w:rsidR="00D10960" w:rsidRDefault="00D10960" w:rsidP="00D10960">
      <w:pPr>
        <w:pStyle w:val="p-normalng-scope"/>
        <w:shd w:val="clear" w:color="auto" w:fill="FFFFFF"/>
        <w:spacing w:before="0" w:beforeAutospacing="0" w:after="0" w:afterAutospacing="0"/>
        <w:ind w:firstLine="600"/>
        <w:jc w:val="both"/>
        <w:rPr>
          <w:rStyle w:val="h-normal"/>
          <w:b/>
          <w:sz w:val="30"/>
          <w:szCs w:val="30"/>
        </w:rPr>
      </w:pPr>
      <w:r>
        <w:rPr>
          <w:rStyle w:val="h-normal"/>
          <w:sz w:val="30"/>
          <w:szCs w:val="30"/>
        </w:rPr>
        <w:t>Пункты пропуска через Государственную границу Республики Беларусь есть</w:t>
      </w:r>
      <w:r>
        <w:rPr>
          <w:rStyle w:val="h-normal"/>
          <w:b/>
          <w:sz w:val="30"/>
          <w:szCs w:val="30"/>
        </w:rPr>
        <w:t xml:space="preserve"> на границе с Латвией, Литвой, Польшей, Украиной. </w:t>
      </w:r>
      <w:r>
        <w:rPr>
          <w:rStyle w:val="h-normal"/>
          <w:sz w:val="30"/>
          <w:szCs w:val="30"/>
        </w:rPr>
        <w:t>Таким образом,</w:t>
      </w:r>
      <w:r>
        <w:rPr>
          <w:rStyle w:val="h-normal"/>
          <w:b/>
          <w:sz w:val="30"/>
          <w:szCs w:val="30"/>
        </w:rPr>
        <w:t xml:space="preserve"> при пересечении границы с указанными странами водители обязаны будут уплатить сбор за пересечение границы.</w:t>
      </w:r>
    </w:p>
    <w:p w:rsidR="00D10960" w:rsidRDefault="00D10960" w:rsidP="00D10960">
      <w:pPr>
        <w:pStyle w:val="p-normalng-scope"/>
        <w:shd w:val="clear" w:color="auto" w:fill="FFFFFF"/>
        <w:spacing w:before="0" w:beforeAutospacing="0" w:after="0" w:afterAutospacing="0"/>
        <w:ind w:firstLine="600"/>
        <w:jc w:val="both"/>
        <w:rPr>
          <w:rStyle w:val="h-normal"/>
          <w:sz w:val="30"/>
          <w:szCs w:val="30"/>
        </w:rPr>
      </w:pPr>
      <w:r>
        <w:rPr>
          <w:rStyle w:val="h-normal"/>
          <w:sz w:val="30"/>
          <w:szCs w:val="30"/>
        </w:rPr>
        <w:t xml:space="preserve">Сбор рассчитывается за </w:t>
      </w:r>
      <w:r>
        <w:rPr>
          <w:rStyle w:val="font-weightboldfont-styleitalic"/>
          <w:sz w:val="30"/>
          <w:szCs w:val="30"/>
        </w:rPr>
        <w:t>каждое транспортное средство</w:t>
      </w:r>
      <w:r>
        <w:rPr>
          <w:rStyle w:val="fake-non-breaking-space1"/>
          <w:sz w:val="30"/>
          <w:szCs w:val="30"/>
        </w:rPr>
        <w:t> </w:t>
      </w:r>
      <w:r>
        <w:rPr>
          <w:rStyle w:val="h-normal"/>
          <w:sz w:val="30"/>
          <w:szCs w:val="30"/>
        </w:rPr>
        <w:t>исходя из установленной областным Советом депутатов ставки за каждое транспортное средство независимо от количества пассажиров в нем. Максимальный размер ставки ограничен 3 базовыми величинами (</w:t>
      </w:r>
      <w:r>
        <w:rPr>
          <w:rStyle w:val="colorff00ff"/>
          <w:sz w:val="30"/>
          <w:szCs w:val="30"/>
        </w:rPr>
        <w:t>п. 5</w:t>
      </w:r>
      <w:r>
        <w:rPr>
          <w:rStyle w:val="h-normal"/>
          <w:sz w:val="30"/>
          <w:szCs w:val="30"/>
        </w:rPr>
        <w:t xml:space="preserve">, </w:t>
      </w:r>
      <w:r>
        <w:rPr>
          <w:rStyle w:val="colorff00ff"/>
          <w:sz w:val="30"/>
          <w:szCs w:val="30"/>
        </w:rPr>
        <w:t>6</w:t>
      </w:r>
      <w:r>
        <w:rPr>
          <w:rStyle w:val="fake-non-breaking-space1"/>
          <w:sz w:val="30"/>
          <w:szCs w:val="30"/>
        </w:rPr>
        <w:t> </w:t>
      </w:r>
      <w:r>
        <w:rPr>
          <w:rStyle w:val="h-normal"/>
          <w:sz w:val="30"/>
          <w:szCs w:val="30"/>
        </w:rPr>
        <w:t xml:space="preserve">и </w:t>
      </w:r>
      <w:r>
        <w:rPr>
          <w:rStyle w:val="colorff00ff"/>
          <w:sz w:val="30"/>
          <w:szCs w:val="30"/>
        </w:rPr>
        <w:t>8 ст. 4</w:t>
      </w:r>
      <w:r>
        <w:rPr>
          <w:rStyle w:val="fake-non-breaking-space1"/>
          <w:sz w:val="30"/>
          <w:szCs w:val="30"/>
        </w:rPr>
        <w:t> </w:t>
      </w:r>
      <w:r>
        <w:rPr>
          <w:rStyle w:val="h-normal"/>
          <w:sz w:val="30"/>
          <w:szCs w:val="30"/>
        </w:rPr>
        <w:t xml:space="preserve">Закона N 72-З). </w:t>
      </w:r>
    </w:p>
    <w:p w:rsidR="00D10960" w:rsidRDefault="00D10960" w:rsidP="00D10960">
      <w:pPr>
        <w:pStyle w:val="p-normalng-scope"/>
        <w:shd w:val="clear" w:color="auto" w:fill="FFFFFF"/>
        <w:spacing w:before="0" w:beforeAutospacing="0" w:after="0" w:afterAutospacing="0"/>
        <w:ind w:firstLine="600"/>
        <w:jc w:val="both"/>
        <w:rPr>
          <w:rStyle w:val="h-normal"/>
          <w:b/>
          <w:sz w:val="30"/>
          <w:szCs w:val="30"/>
        </w:rPr>
      </w:pPr>
      <w:r>
        <w:rPr>
          <w:rStyle w:val="h-normal"/>
          <w:sz w:val="30"/>
          <w:szCs w:val="30"/>
        </w:rPr>
        <w:t xml:space="preserve">Сбор </w:t>
      </w:r>
      <w:r>
        <w:rPr>
          <w:rStyle w:val="font-weightboldfont-styleitalic"/>
          <w:sz w:val="30"/>
          <w:szCs w:val="30"/>
        </w:rPr>
        <w:t>уплачивается</w:t>
      </w:r>
      <w:r>
        <w:rPr>
          <w:rStyle w:val="fake-non-breaking-space1"/>
          <w:sz w:val="30"/>
          <w:szCs w:val="30"/>
        </w:rPr>
        <w:t> </w:t>
      </w:r>
      <w:r>
        <w:rPr>
          <w:rStyle w:val="h-normal"/>
          <w:sz w:val="30"/>
          <w:szCs w:val="30"/>
        </w:rPr>
        <w:t>до пересечения Государственной границы или при ее пересечении. Уплата производится в белорусских рублях исходя из размера базовой величины, действующего на дату уплаты. В пункте пропуска водителю необходимо предъявить документ, свидетельствующий об оплате сбора (</w:t>
      </w:r>
      <w:r>
        <w:rPr>
          <w:rStyle w:val="colorff00ff"/>
          <w:sz w:val="30"/>
          <w:szCs w:val="30"/>
        </w:rPr>
        <w:t>п. 9</w:t>
      </w:r>
      <w:r>
        <w:rPr>
          <w:rStyle w:val="fake-non-breaking-space1"/>
          <w:sz w:val="30"/>
          <w:szCs w:val="30"/>
        </w:rPr>
        <w:t> </w:t>
      </w:r>
      <w:r>
        <w:rPr>
          <w:rStyle w:val="h-normal"/>
          <w:sz w:val="30"/>
          <w:szCs w:val="30"/>
        </w:rPr>
        <w:t xml:space="preserve">и </w:t>
      </w:r>
      <w:r>
        <w:rPr>
          <w:rStyle w:val="colorff00ff"/>
          <w:sz w:val="30"/>
          <w:szCs w:val="30"/>
        </w:rPr>
        <w:t>10 ст. 4</w:t>
      </w:r>
      <w:r>
        <w:rPr>
          <w:rStyle w:val="fake-non-breaking-space1"/>
          <w:sz w:val="30"/>
          <w:szCs w:val="30"/>
        </w:rPr>
        <w:t> </w:t>
      </w:r>
      <w:r>
        <w:rPr>
          <w:rStyle w:val="h-normal"/>
          <w:sz w:val="30"/>
          <w:szCs w:val="30"/>
        </w:rPr>
        <w:t>Закона N 72-З).</w:t>
      </w:r>
      <w:r>
        <w:rPr>
          <w:rStyle w:val="h-normal"/>
          <w:b/>
          <w:sz w:val="30"/>
          <w:szCs w:val="30"/>
        </w:rPr>
        <w:t xml:space="preserve"> </w:t>
      </w:r>
    </w:p>
    <w:p w:rsidR="00D10960" w:rsidRDefault="00D10960" w:rsidP="00D10960">
      <w:pPr>
        <w:ind w:firstLine="600"/>
        <w:jc w:val="both"/>
        <w:rPr>
          <w:color w:val="000000"/>
        </w:rPr>
      </w:pPr>
      <w:r>
        <w:rPr>
          <w:color w:val="000000"/>
          <w:sz w:val="30"/>
          <w:szCs w:val="30"/>
        </w:rPr>
        <w:t xml:space="preserve">Документ, подтверждающий уплату сбора, должен содержать информацию </w:t>
      </w:r>
      <w:r>
        <w:rPr>
          <w:color w:val="000000"/>
          <w:sz w:val="30"/>
          <w:szCs w:val="30"/>
          <w:u w:val="single"/>
        </w:rPr>
        <w:t>о наименовании организации</w:t>
      </w:r>
      <w:r>
        <w:rPr>
          <w:color w:val="000000"/>
          <w:sz w:val="30"/>
          <w:szCs w:val="30"/>
        </w:rPr>
        <w:t xml:space="preserve"> и (или) </w:t>
      </w:r>
      <w:r>
        <w:rPr>
          <w:color w:val="000000"/>
          <w:sz w:val="30"/>
          <w:szCs w:val="30"/>
          <w:u w:val="single"/>
        </w:rPr>
        <w:t>фамилии</w:t>
      </w:r>
      <w:r>
        <w:rPr>
          <w:color w:val="000000"/>
          <w:sz w:val="30"/>
          <w:szCs w:val="30"/>
        </w:rPr>
        <w:t xml:space="preserve">, собственном имени, отчестве (если таковое имеется) физического лица или </w:t>
      </w:r>
      <w:r>
        <w:rPr>
          <w:color w:val="000000"/>
          <w:sz w:val="30"/>
          <w:szCs w:val="30"/>
        </w:rPr>
        <w:lastRenderedPageBreak/>
        <w:t xml:space="preserve">индивидуального предпринимателя, </w:t>
      </w:r>
      <w:r>
        <w:rPr>
          <w:color w:val="000000"/>
          <w:sz w:val="30"/>
          <w:szCs w:val="30"/>
          <w:u w:val="single"/>
        </w:rPr>
        <w:t>которому принадлежит транспортное средство</w:t>
      </w:r>
      <w:r>
        <w:rPr>
          <w:color w:val="000000"/>
          <w:sz w:val="30"/>
          <w:szCs w:val="30"/>
        </w:rPr>
        <w:t xml:space="preserve">. </w:t>
      </w:r>
    </w:p>
    <w:p w:rsidR="00D10960" w:rsidRDefault="00D10960" w:rsidP="00D10960">
      <w:pPr>
        <w:ind w:firstLine="60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Отсутствие в платежном документе указания фамилии, собственного имени, отчества (если таковое имеется) </w:t>
      </w:r>
      <w:r>
        <w:rPr>
          <w:color w:val="000000"/>
          <w:sz w:val="30"/>
          <w:szCs w:val="30"/>
          <w:u w:val="single"/>
        </w:rPr>
        <w:t>водителя</w:t>
      </w:r>
      <w:r>
        <w:rPr>
          <w:color w:val="000000"/>
          <w:sz w:val="30"/>
          <w:szCs w:val="30"/>
        </w:rPr>
        <w:t xml:space="preserve"> транспортного средства, принадлежащего организации или индивидуальному предпринимателю, или иному физическому лицу (собственнику транспортного средства) не является основанием для отказа в пропуске транспортного средства через </w:t>
      </w:r>
      <w:r>
        <w:rPr>
          <w:sz w:val="30"/>
          <w:szCs w:val="30"/>
        </w:rPr>
        <w:t>Государственную границу Республики Беларусь.</w:t>
      </w:r>
    </w:p>
    <w:p w:rsidR="00D10960" w:rsidRDefault="00D10960" w:rsidP="00D10960">
      <w:pPr>
        <w:ind w:firstLine="600"/>
        <w:jc w:val="both"/>
        <w:rPr>
          <w:b/>
          <w:bCs/>
          <w:color w:val="000000"/>
          <w:sz w:val="30"/>
          <w:szCs w:val="30"/>
        </w:rPr>
      </w:pPr>
      <w:r>
        <w:rPr>
          <w:b/>
          <w:sz w:val="30"/>
          <w:szCs w:val="30"/>
        </w:rPr>
        <w:t xml:space="preserve">На территории Гомельской области  сбор за пересечение транспортными средствами Государственной границы Республики Беларусь в соответствии с решением Гомельского областного Совета депутатов от 29 марта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30"/>
            <w:szCs w:val="30"/>
          </w:rPr>
          <w:t>2021 г</w:t>
        </w:r>
      </w:smartTag>
      <w:r>
        <w:rPr>
          <w:b/>
          <w:sz w:val="30"/>
          <w:szCs w:val="30"/>
        </w:rPr>
        <w:t xml:space="preserve">. № 245 «О местном сборе» </w:t>
      </w:r>
      <w:r>
        <w:rPr>
          <w:sz w:val="30"/>
          <w:szCs w:val="30"/>
        </w:rPr>
        <w:t xml:space="preserve">(опубликовано на Национальном правовом Интернет-портале Республики Беларусь 05.05.2021, 9/108494, далее - Решение № 245) </w:t>
      </w:r>
      <w:r>
        <w:rPr>
          <w:b/>
          <w:sz w:val="30"/>
          <w:szCs w:val="30"/>
        </w:rPr>
        <w:t>вводится до 1 января 2023 года</w:t>
      </w:r>
      <w:r>
        <w:rPr>
          <w:sz w:val="30"/>
          <w:szCs w:val="30"/>
        </w:rPr>
        <w:t xml:space="preserve">. </w:t>
      </w:r>
    </w:p>
    <w:p w:rsidR="00D10960" w:rsidRDefault="00D10960" w:rsidP="00D10960">
      <w:pPr>
        <w:pStyle w:val="p-normalng-scope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>
        <w:rPr>
          <w:rStyle w:val="h-normal"/>
          <w:b/>
          <w:sz w:val="30"/>
          <w:szCs w:val="30"/>
        </w:rPr>
        <w:t>Ставка сбора на территории Гомельской области установлена в размере 1 базовой величины</w:t>
      </w:r>
      <w:r w:rsidR="005A5E9D" w:rsidRPr="005A5E9D">
        <w:rPr>
          <w:rStyle w:val="h-normal"/>
          <w:b/>
          <w:sz w:val="30"/>
          <w:szCs w:val="30"/>
        </w:rPr>
        <w:t xml:space="preserve"> </w:t>
      </w:r>
      <w:r w:rsidR="005A5E9D">
        <w:rPr>
          <w:rStyle w:val="h-normal"/>
          <w:b/>
          <w:sz w:val="30"/>
          <w:szCs w:val="30"/>
        </w:rPr>
        <w:t>для одного транспортного средства</w:t>
      </w:r>
      <w:r>
        <w:rPr>
          <w:rStyle w:val="h-normal"/>
          <w:b/>
          <w:sz w:val="30"/>
          <w:szCs w:val="30"/>
        </w:rPr>
        <w:t xml:space="preserve">, на сегодняшний день - 29 белорусских рублей </w:t>
      </w:r>
      <w:r>
        <w:rPr>
          <w:rStyle w:val="h-normal"/>
          <w:sz w:val="30"/>
          <w:szCs w:val="30"/>
        </w:rPr>
        <w:t>(п. 3 Решения № 245).</w:t>
      </w:r>
    </w:p>
    <w:p w:rsidR="00D10960" w:rsidRDefault="00D10960" w:rsidP="00D10960">
      <w:pPr>
        <w:pStyle w:val="p-normalng-scope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>
        <w:rPr>
          <w:rStyle w:val="h-normal"/>
          <w:b/>
          <w:sz w:val="30"/>
          <w:szCs w:val="30"/>
        </w:rPr>
        <w:t xml:space="preserve">Транспортные средства, на которых следуют отдельные категории лиц, </w:t>
      </w:r>
      <w:r>
        <w:rPr>
          <w:rStyle w:val="font-weightboldfont-styleitalic"/>
          <w:b/>
          <w:sz w:val="30"/>
          <w:szCs w:val="30"/>
        </w:rPr>
        <w:t>освобождаются</w:t>
      </w:r>
      <w:r>
        <w:rPr>
          <w:rStyle w:val="fake-non-breaking-space1"/>
          <w:b/>
          <w:sz w:val="30"/>
          <w:szCs w:val="30"/>
        </w:rPr>
        <w:t> </w:t>
      </w:r>
      <w:r>
        <w:rPr>
          <w:rStyle w:val="h-normal"/>
          <w:b/>
          <w:sz w:val="30"/>
          <w:szCs w:val="30"/>
        </w:rPr>
        <w:t>от уплаты сбора</w:t>
      </w:r>
      <w:r>
        <w:rPr>
          <w:rStyle w:val="h-normal"/>
          <w:sz w:val="30"/>
          <w:szCs w:val="30"/>
        </w:rPr>
        <w:t xml:space="preserve"> за пересечение Государственной границы. К ним, в частности, относятся (</w:t>
      </w:r>
      <w:r>
        <w:rPr>
          <w:rStyle w:val="colorff00ff"/>
          <w:sz w:val="30"/>
          <w:szCs w:val="30"/>
        </w:rPr>
        <w:t>п. 7 ст. 4</w:t>
      </w:r>
      <w:r>
        <w:rPr>
          <w:rStyle w:val="fake-non-breaking-space1"/>
          <w:sz w:val="30"/>
          <w:szCs w:val="30"/>
        </w:rPr>
        <w:t> </w:t>
      </w:r>
      <w:r>
        <w:rPr>
          <w:rStyle w:val="h-normal"/>
          <w:sz w:val="30"/>
          <w:szCs w:val="30"/>
        </w:rPr>
        <w:t>Закона N 72-З):</w:t>
      </w:r>
    </w:p>
    <w:p w:rsidR="00D10960" w:rsidRDefault="00D10960" w:rsidP="00D10960">
      <w:pPr>
        <w:pStyle w:val="p-normalng-scope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>
        <w:rPr>
          <w:rStyle w:val="h-normal"/>
          <w:sz w:val="30"/>
          <w:szCs w:val="30"/>
        </w:rPr>
        <w:t>- сотрудники дипломатических представительств и консульских учреждений Республики Беларусь в иностранных государствах, документированные дипломатическими и служебными паспортами, а также члены их семей;</w:t>
      </w:r>
    </w:p>
    <w:p w:rsidR="00D10960" w:rsidRDefault="00D10960" w:rsidP="00D10960">
      <w:pPr>
        <w:pStyle w:val="p-normalng-scope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>
        <w:rPr>
          <w:rStyle w:val="h-normal"/>
          <w:sz w:val="30"/>
          <w:szCs w:val="30"/>
        </w:rPr>
        <w:t>- лица, следующие на похороны членов семьи и близких родственников, при наличии подтверждающих документов;</w:t>
      </w:r>
    </w:p>
    <w:p w:rsidR="00D10960" w:rsidRDefault="00D10960" w:rsidP="00D10960">
      <w:pPr>
        <w:pStyle w:val="p-normalng-scope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>
        <w:rPr>
          <w:rStyle w:val="h-normal"/>
          <w:sz w:val="30"/>
          <w:szCs w:val="30"/>
        </w:rPr>
        <w:t>- участники ликвидации последствий на Чернобыльской АЭС;</w:t>
      </w:r>
    </w:p>
    <w:p w:rsidR="00D10960" w:rsidRDefault="00D10960" w:rsidP="00D10960">
      <w:pPr>
        <w:pStyle w:val="p-normalng-scope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>
        <w:rPr>
          <w:rStyle w:val="h-normal"/>
          <w:sz w:val="30"/>
          <w:szCs w:val="30"/>
        </w:rPr>
        <w:t>- лица, выезжающие на лечение в санаторно-курортные учреждения, при наличии подтверждающих документов;</w:t>
      </w:r>
    </w:p>
    <w:p w:rsidR="00D10960" w:rsidRDefault="00D10960" w:rsidP="00D10960">
      <w:pPr>
        <w:pStyle w:val="p-normalng-scope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>
        <w:rPr>
          <w:rStyle w:val="h-normal"/>
          <w:sz w:val="30"/>
          <w:szCs w:val="30"/>
        </w:rPr>
        <w:t>- участники спортивных, спортивно-массовых, культурных, образовательных мероприятий</w:t>
      </w:r>
      <w:r>
        <w:rPr>
          <w:rStyle w:val="fake-non-breaking-space1"/>
          <w:sz w:val="30"/>
          <w:szCs w:val="30"/>
        </w:rPr>
        <w:t> </w:t>
      </w:r>
      <w:r>
        <w:rPr>
          <w:rStyle w:val="h-normal"/>
          <w:sz w:val="30"/>
          <w:szCs w:val="30"/>
        </w:rPr>
        <w:t>при наличии подтверждающих документов.</w:t>
      </w:r>
    </w:p>
    <w:p w:rsidR="00D10960" w:rsidRDefault="00D10960" w:rsidP="00D10960">
      <w:pPr>
        <w:pStyle w:val="p-normalng-scope"/>
        <w:shd w:val="clear" w:color="auto" w:fill="FFFFFF"/>
        <w:spacing w:before="0" w:beforeAutospacing="0" w:after="0" w:afterAutospacing="0"/>
        <w:ind w:firstLine="601"/>
        <w:jc w:val="both"/>
        <w:rPr>
          <w:rStyle w:val="h-normal"/>
        </w:rPr>
      </w:pPr>
      <w:r>
        <w:rPr>
          <w:rStyle w:val="h-normal"/>
          <w:sz w:val="30"/>
          <w:szCs w:val="30"/>
        </w:rPr>
        <w:t xml:space="preserve">Кроме того, областные Советы депутатов вправе предоставлять освобождение от уплаты сбора иным категориям лиц, не предусмотренным </w:t>
      </w:r>
      <w:r>
        <w:rPr>
          <w:rStyle w:val="colorff00ff"/>
          <w:sz w:val="30"/>
          <w:szCs w:val="30"/>
        </w:rPr>
        <w:t>п. 7 ст. 4</w:t>
      </w:r>
      <w:r>
        <w:rPr>
          <w:rStyle w:val="fake-non-breaking-space1"/>
          <w:sz w:val="30"/>
          <w:szCs w:val="30"/>
        </w:rPr>
        <w:t> </w:t>
      </w:r>
      <w:r>
        <w:rPr>
          <w:rStyle w:val="h-normal"/>
          <w:sz w:val="30"/>
          <w:szCs w:val="30"/>
        </w:rPr>
        <w:t>Закона N 72-З.</w:t>
      </w:r>
    </w:p>
    <w:p w:rsidR="00D10960" w:rsidRDefault="00D10960" w:rsidP="00D10960">
      <w:pPr>
        <w:pStyle w:val="p-normalng-scope"/>
        <w:shd w:val="clear" w:color="auto" w:fill="FFFFFF"/>
        <w:spacing w:before="0" w:beforeAutospacing="0" w:after="0" w:afterAutospacing="0"/>
        <w:ind w:firstLine="601"/>
        <w:jc w:val="both"/>
        <w:rPr>
          <w:rStyle w:val="h-normal"/>
          <w:sz w:val="30"/>
          <w:szCs w:val="30"/>
        </w:rPr>
      </w:pPr>
      <w:r>
        <w:rPr>
          <w:rStyle w:val="h-normal"/>
          <w:sz w:val="30"/>
          <w:szCs w:val="30"/>
        </w:rPr>
        <w:t xml:space="preserve"> Согласно пункту 2 Решения № 245 </w:t>
      </w:r>
      <w:r>
        <w:rPr>
          <w:rStyle w:val="h-normal"/>
          <w:b/>
          <w:sz w:val="30"/>
          <w:szCs w:val="30"/>
        </w:rPr>
        <w:t>освобождаются от уплаты сбора транспортные средства, на которых следуют:</w:t>
      </w:r>
    </w:p>
    <w:p w:rsidR="00D10960" w:rsidRDefault="00D10960" w:rsidP="00D10960">
      <w:pPr>
        <w:spacing w:line="192" w:lineRule="atLeast"/>
        <w:ind w:firstLine="709"/>
        <w:jc w:val="both"/>
        <w:rPr>
          <w:color w:val="000000"/>
        </w:rPr>
      </w:pPr>
      <w:r>
        <w:rPr>
          <w:color w:val="000000"/>
          <w:sz w:val="30"/>
          <w:szCs w:val="30"/>
        </w:rPr>
        <w:t>- ветераны Великой Отечественной войны;</w:t>
      </w:r>
    </w:p>
    <w:p w:rsidR="00D10960" w:rsidRDefault="00D10960" w:rsidP="00D10960">
      <w:pPr>
        <w:spacing w:line="192" w:lineRule="atLeas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ветераны боевых действий на территории других государств;</w:t>
      </w:r>
    </w:p>
    <w:p w:rsidR="00D10960" w:rsidRDefault="00D10960" w:rsidP="00D10960">
      <w:pPr>
        <w:spacing w:line="192" w:lineRule="atLeas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- бывшие узники фашистских концлагерей, тюрем, гетто и бывшие несовершеннолетние узники иных мест принудительного содержания, созданных фашистами и их союзниками в годы Второй мировой войны;</w:t>
      </w:r>
    </w:p>
    <w:p w:rsidR="00D10960" w:rsidRDefault="00D10960" w:rsidP="00D10960">
      <w:pPr>
        <w:spacing w:line="192" w:lineRule="atLeas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граждане Республики Беларусь, а также иностранные граждане и лица без гражданства (далее – иностранцы), имеющие разрешение на постоянное или временное проживание в Республике Беларусь, следующие к членам семьи и (или) близким родственникам (свойственникам), проживающим в Украине;</w:t>
      </w:r>
    </w:p>
    <w:p w:rsidR="00D10960" w:rsidRDefault="00D10960" w:rsidP="00D10960">
      <w:pPr>
        <w:spacing w:line="192" w:lineRule="atLeas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граждане Республики Беларусь, а также иностранцы, имеющие разрешение на постоянное или временное проживание в Республике Беларусь, следующие для посещения мест захоронения членов семьи и (или) близких родственников (свойственников);</w:t>
      </w:r>
    </w:p>
    <w:p w:rsidR="00D10960" w:rsidRDefault="00D10960" w:rsidP="00D10960">
      <w:pPr>
        <w:spacing w:line="192" w:lineRule="atLeas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лица, выезжающие после похорон членов семьи и близких родственников (свойственников);</w:t>
      </w:r>
    </w:p>
    <w:p w:rsidR="00D10960" w:rsidRDefault="00D10960" w:rsidP="00D10960">
      <w:pPr>
        <w:spacing w:line="192" w:lineRule="atLeas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граждане Республики Беларусь, а также иностранцы, имеющие разрешение на постоянное или временное проживание в Республике Беларусь, выезжающие для получения медицинских услуг;</w:t>
      </w:r>
    </w:p>
    <w:p w:rsidR="00D10960" w:rsidRDefault="00D10960" w:rsidP="00D10960">
      <w:pPr>
        <w:spacing w:line="192" w:lineRule="atLeas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лица, выезжающие после лечения в санаторно-курортных организациях Республики Беларусь и (или) получения медицинских услуг на территории Республики Беларусь;</w:t>
      </w:r>
    </w:p>
    <w:p w:rsidR="00D10960" w:rsidRDefault="00D10960" w:rsidP="00D10960">
      <w:pPr>
        <w:spacing w:line="192" w:lineRule="atLeas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граждане Республики Беларусь, а также иностранцы, имеющие разрешение на постоянное или временное проживание в Республике Беларусь, убывающие в служебную командировку;</w:t>
      </w:r>
    </w:p>
    <w:p w:rsidR="00D10960" w:rsidRDefault="00D10960" w:rsidP="00D10960">
      <w:pPr>
        <w:spacing w:line="192" w:lineRule="atLeas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- лица, возвращающиеся из служебной командировки из Республики Беларусь;</w:t>
      </w:r>
    </w:p>
    <w:p w:rsidR="00D10960" w:rsidRDefault="00D10960" w:rsidP="00D10960">
      <w:pPr>
        <w:spacing w:line="192" w:lineRule="atLeas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члены официальных делегаций, представители иностранных организаций, прибывшие в Республику Беларусь по приглашению (официальному письму) местных Советов депутатов, исполнительных и распорядительных органов, администраций свободных экономических зон, Белорусской торгово-промышленной палаты, созданных ею организаций, представительств и филиалов;</w:t>
      </w:r>
    </w:p>
    <w:p w:rsidR="00D10960" w:rsidRDefault="00D10960" w:rsidP="00D10960">
      <w:pPr>
        <w:spacing w:line="192" w:lineRule="atLeas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лица, пересекающие Государственную границу Республики Беларусь в пунктах упрощенного пропуска;</w:t>
      </w:r>
    </w:p>
    <w:p w:rsidR="00D10960" w:rsidRDefault="00D10960" w:rsidP="00D10960">
      <w:pPr>
        <w:spacing w:line="192" w:lineRule="atLeas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- лица, следующие на транспортных средствах транзитом через территорию Республики Беларусь, в соответствии с Соглашением между Правительством Республики Беларусь и Кабинетом Министров Украины об упрощенном порядке проезда участка автомобильной дороги Славутич – Чернобыльская АЭС, который проходит по территории Республики Беларусь, работниками, транспортными средствами и грузами Чернобыльской АЭС и предприятий, которые осуществляют деятельность в зоне отчуждения, а также иностранными специалистами, </w:t>
      </w:r>
      <w:r>
        <w:rPr>
          <w:color w:val="000000"/>
          <w:sz w:val="30"/>
          <w:szCs w:val="30"/>
        </w:rPr>
        <w:lastRenderedPageBreak/>
        <w:t>привлеченными к реализации международных проектов по закрытию Чернобыльской АЭС, подписанным в г. Чернигове 20 января 2009 года.</w:t>
      </w:r>
    </w:p>
    <w:p w:rsidR="00D10960" w:rsidRDefault="00D10960" w:rsidP="00D10960">
      <w:pPr>
        <w:spacing w:line="192" w:lineRule="atLeast"/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Для первых десяти категорий граждан, имеющих право на освобождение от уплаты сбора, необходимо наличие подтверждающих документов.</w:t>
      </w:r>
    </w:p>
    <w:p w:rsidR="00D10960" w:rsidRDefault="00D10960" w:rsidP="00D10960">
      <w:pPr>
        <w:ind w:firstLine="60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Таким образом, льготой по сбору вправе воспользоваться как водители, так и пассажиры транспортных средств, пересекающих Государственную границу Республики Беларусь в пунктах пропуска, за исключением транспортных средств, используемых для автомобильных перевозок пассажиров в регулярном сообщении, либо для </w:t>
      </w:r>
      <w:r>
        <w:rPr>
          <w:sz w:val="30"/>
          <w:szCs w:val="30"/>
        </w:rPr>
        <w:t>иных коммерческих целей.</w:t>
      </w:r>
    </w:p>
    <w:p w:rsidR="00D10960" w:rsidRDefault="00D10960" w:rsidP="00D10960">
      <w:pPr>
        <w:ind w:firstLine="60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Также, льготы по сбору отдельным плательщикам – физическим лица могут представляться областными, районными, городскими (городов областного подчинения) Советами депутатов либо по их поручению местными исполнительными и распорядительными органами в рамках прав, предоставленных им частью четвертой пункта 3  статьи 35 </w:t>
      </w:r>
      <w:r w:rsidR="000970BE">
        <w:rPr>
          <w:color w:val="000000"/>
          <w:sz w:val="30"/>
          <w:szCs w:val="30"/>
        </w:rPr>
        <w:t>Налогового к</w:t>
      </w:r>
      <w:r>
        <w:rPr>
          <w:color w:val="000000"/>
          <w:sz w:val="30"/>
          <w:szCs w:val="30"/>
        </w:rPr>
        <w:t>одекса</w:t>
      </w:r>
      <w:r w:rsidR="000970BE">
        <w:rPr>
          <w:color w:val="000000"/>
          <w:sz w:val="30"/>
          <w:szCs w:val="30"/>
        </w:rPr>
        <w:t xml:space="preserve"> Республики Беларусь</w:t>
      </w:r>
      <w:r>
        <w:rPr>
          <w:color w:val="000000"/>
          <w:sz w:val="30"/>
          <w:szCs w:val="30"/>
        </w:rPr>
        <w:t>, в связи с нахождением таких плательщиков в трудной жизненной ситуации.</w:t>
      </w:r>
    </w:p>
    <w:p w:rsidR="00194C37" w:rsidRPr="00194C37" w:rsidRDefault="00194C37" w:rsidP="002B49F7">
      <w:pPr>
        <w:widowControl w:val="0"/>
        <w:autoSpaceDE w:val="0"/>
        <w:autoSpaceDN w:val="0"/>
        <w:adjustRightInd w:val="0"/>
        <w:spacing w:line="360" w:lineRule="auto"/>
        <w:jc w:val="both"/>
        <w:outlineLvl w:val="4"/>
        <w:rPr>
          <w:sz w:val="30"/>
          <w:szCs w:val="30"/>
        </w:rPr>
      </w:pPr>
    </w:p>
    <w:sectPr w:rsidR="00194C37" w:rsidRPr="00194C37" w:rsidSect="00627727">
      <w:headerReference w:type="default" r:id="rId7"/>
      <w:headerReference w:type="first" r:id="rId8"/>
      <w:pgSz w:w="11906" w:h="16838"/>
      <w:pgMar w:top="1134" w:right="567" w:bottom="1079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6E6" w:rsidRDefault="003D16E6">
      <w:r>
        <w:separator/>
      </w:r>
    </w:p>
  </w:endnote>
  <w:endnote w:type="continuationSeparator" w:id="1">
    <w:p w:rsidR="003D16E6" w:rsidRDefault="003D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6E6" w:rsidRDefault="003D16E6">
      <w:r>
        <w:separator/>
      </w:r>
    </w:p>
  </w:footnote>
  <w:footnote w:type="continuationSeparator" w:id="1">
    <w:p w:rsidR="003D16E6" w:rsidRDefault="003D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F0" w:rsidRDefault="000A27E9" w:rsidP="00CC67B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13F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18DA">
      <w:rPr>
        <w:rStyle w:val="a9"/>
        <w:noProof/>
      </w:rPr>
      <w:t>4</w:t>
    </w:r>
    <w:r>
      <w:rPr>
        <w:rStyle w:val="a9"/>
      </w:rPr>
      <w:fldChar w:fldCharType="end"/>
    </w:r>
  </w:p>
  <w:p w:rsidR="002913F0" w:rsidRPr="00F8116E" w:rsidRDefault="002913F0" w:rsidP="00F8116E">
    <w:pPr>
      <w:pStyle w:val="a4"/>
      <w:tabs>
        <w:tab w:val="left" w:pos="8500"/>
      </w:tabs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F0" w:rsidRDefault="002913F0">
    <w:pPr>
      <w:pStyle w:val="a4"/>
      <w:jc w:val="center"/>
    </w:pPr>
  </w:p>
  <w:p w:rsidR="002913F0" w:rsidRDefault="002913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7FC"/>
    <w:multiLevelType w:val="hybridMultilevel"/>
    <w:tmpl w:val="E53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4249"/>
    <w:multiLevelType w:val="hybridMultilevel"/>
    <w:tmpl w:val="55C61090"/>
    <w:lvl w:ilvl="0" w:tplc="319214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E117E17"/>
    <w:multiLevelType w:val="hybridMultilevel"/>
    <w:tmpl w:val="046E52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4A6BD6"/>
    <w:multiLevelType w:val="hybridMultilevel"/>
    <w:tmpl w:val="71542B20"/>
    <w:lvl w:ilvl="0" w:tplc="9170F9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43607E4"/>
    <w:multiLevelType w:val="hybridMultilevel"/>
    <w:tmpl w:val="565A17BC"/>
    <w:lvl w:ilvl="0" w:tplc="BF40A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A2A3A"/>
    <w:multiLevelType w:val="hybridMultilevel"/>
    <w:tmpl w:val="A5F63828"/>
    <w:lvl w:ilvl="0" w:tplc="DDA6A2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39A1143"/>
    <w:multiLevelType w:val="hybridMultilevel"/>
    <w:tmpl w:val="6E263EEE"/>
    <w:lvl w:ilvl="0" w:tplc="FD5C5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447870"/>
    <w:multiLevelType w:val="hybridMultilevel"/>
    <w:tmpl w:val="07DE2904"/>
    <w:lvl w:ilvl="0" w:tplc="87BEFE30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3F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EA2254"/>
    <w:multiLevelType w:val="hybridMultilevel"/>
    <w:tmpl w:val="8E4EDF4A"/>
    <w:lvl w:ilvl="0" w:tplc="7A1615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D3D16FA"/>
    <w:multiLevelType w:val="multilevel"/>
    <w:tmpl w:val="326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42E6E"/>
    <w:multiLevelType w:val="hybridMultilevel"/>
    <w:tmpl w:val="DC146A2A"/>
    <w:lvl w:ilvl="0" w:tplc="4CB89F3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7B6E6E08"/>
    <w:multiLevelType w:val="hybridMultilevel"/>
    <w:tmpl w:val="49581D6C"/>
    <w:lvl w:ilvl="0" w:tplc="0F0828F2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91275"/>
    <w:rsid w:val="00010C4C"/>
    <w:rsid w:val="00016EA4"/>
    <w:rsid w:val="00017BCD"/>
    <w:rsid w:val="000202FD"/>
    <w:rsid w:val="00020FF0"/>
    <w:rsid w:val="00021393"/>
    <w:rsid w:val="0002741C"/>
    <w:rsid w:val="000275DD"/>
    <w:rsid w:val="00032631"/>
    <w:rsid w:val="00034378"/>
    <w:rsid w:val="000353A0"/>
    <w:rsid w:val="00037113"/>
    <w:rsid w:val="000374EA"/>
    <w:rsid w:val="00042E33"/>
    <w:rsid w:val="0004444A"/>
    <w:rsid w:val="000472B8"/>
    <w:rsid w:val="000514B5"/>
    <w:rsid w:val="000523E0"/>
    <w:rsid w:val="000533A2"/>
    <w:rsid w:val="00054C60"/>
    <w:rsid w:val="00054EC4"/>
    <w:rsid w:val="0005550F"/>
    <w:rsid w:val="00056C2E"/>
    <w:rsid w:val="000603E7"/>
    <w:rsid w:val="00061035"/>
    <w:rsid w:val="00061E4F"/>
    <w:rsid w:val="000648B9"/>
    <w:rsid w:val="00064DF9"/>
    <w:rsid w:val="00066729"/>
    <w:rsid w:val="00066756"/>
    <w:rsid w:val="000723D4"/>
    <w:rsid w:val="00072592"/>
    <w:rsid w:val="00072638"/>
    <w:rsid w:val="00076895"/>
    <w:rsid w:val="00077540"/>
    <w:rsid w:val="00077839"/>
    <w:rsid w:val="000805D2"/>
    <w:rsid w:val="00081A44"/>
    <w:rsid w:val="000838D7"/>
    <w:rsid w:val="00084E92"/>
    <w:rsid w:val="0008519B"/>
    <w:rsid w:val="000857FB"/>
    <w:rsid w:val="00086076"/>
    <w:rsid w:val="00087693"/>
    <w:rsid w:val="00091A1B"/>
    <w:rsid w:val="00095B7E"/>
    <w:rsid w:val="000970BE"/>
    <w:rsid w:val="000A116D"/>
    <w:rsid w:val="000A27E9"/>
    <w:rsid w:val="000A3B8A"/>
    <w:rsid w:val="000A4DEC"/>
    <w:rsid w:val="000A5142"/>
    <w:rsid w:val="000B1F72"/>
    <w:rsid w:val="000C1689"/>
    <w:rsid w:val="000C48AF"/>
    <w:rsid w:val="000C50A9"/>
    <w:rsid w:val="000C728E"/>
    <w:rsid w:val="000C7DEC"/>
    <w:rsid w:val="000D0860"/>
    <w:rsid w:val="000D2E3D"/>
    <w:rsid w:val="000D403D"/>
    <w:rsid w:val="000D4DEF"/>
    <w:rsid w:val="000D52B1"/>
    <w:rsid w:val="000D73FE"/>
    <w:rsid w:val="000D7981"/>
    <w:rsid w:val="000E087E"/>
    <w:rsid w:val="000E0BB8"/>
    <w:rsid w:val="000E18B5"/>
    <w:rsid w:val="000E2608"/>
    <w:rsid w:val="000E3524"/>
    <w:rsid w:val="000E390B"/>
    <w:rsid w:val="000E43AD"/>
    <w:rsid w:val="000E64A2"/>
    <w:rsid w:val="000E6509"/>
    <w:rsid w:val="000E6930"/>
    <w:rsid w:val="000F13F7"/>
    <w:rsid w:val="000F1B2A"/>
    <w:rsid w:val="000F4676"/>
    <w:rsid w:val="000F563B"/>
    <w:rsid w:val="0010105B"/>
    <w:rsid w:val="001017FE"/>
    <w:rsid w:val="00101A3B"/>
    <w:rsid w:val="00102993"/>
    <w:rsid w:val="0010348D"/>
    <w:rsid w:val="00103B26"/>
    <w:rsid w:val="00105D1E"/>
    <w:rsid w:val="001072E3"/>
    <w:rsid w:val="00107576"/>
    <w:rsid w:val="00113A31"/>
    <w:rsid w:val="00114514"/>
    <w:rsid w:val="00115CB6"/>
    <w:rsid w:val="00115F1F"/>
    <w:rsid w:val="00116263"/>
    <w:rsid w:val="001178D3"/>
    <w:rsid w:val="0012097F"/>
    <w:rsid w:val="00122DFE"/>
    <w:rsid w:val="00124458"/>
    <w:rsid w:val="00125B21"/>
    <w:rsid w:val="00126B43"/>
    <w:rsid w:val="00131F6F"/>
    <w:rsid w:val="00132235"/>
    <w:rsid w:val="001322AE"/>
    <w:rsid w:val="00132BC2"/>
    <w:rsid w:val="00133C27"/>
    <w:rsid w:val="00133DBB"/>
    <w:rsid w:val="00140224"/>
    <w:rsid w:val="001427A8"/>
    <w:rsid w:val="00142FE6"/>
    <w:rsid w:val="0014462D"/>
    <w:rsid w:val="0014492B"/>
    <w:rsid w:val="001510E0"/>
    <w:rsid w:val="00154B56"/>
    <w:rsid w:val="00156D57"/>
    <w:rsid w:val="00160481"/>
    <w:rsid w:val="00163F1C"/>
    <w:rsid w:val="00164DEA"/>
    <w:rsid w:val="0016526C"/>
    <w:rsid w:val="00165F6E"/>
    <w:rsid w:val="00166C7C"/>
    <w:rsid w:val="00174058"/>
    <w:rsid w:val="00174356"/>
    <w:rsid w:val="0017509C"/>
    <w:rsid w:val="00176656"/>
    <w:rsid w:val="0017684F"/>
    <w:rsid w:val="00176E1A"/>
    <w:rsid w:val="001805C9"/>
    <w:rsid w:val="001840D7"/>
    <w:rsid w:val="00185AF2"/>
    <w:rsid w:val="00185F2C"/>
    <w:rsid w:val="001860BE"/>
    <w:rsid w:val="0018680E"/>
    <w:rsid w:val="00190787"/>
    <w:rsid w:val="00194234"/>
    <w:rsid w:val="00194C37"/>
    <w:rsid w:val="00194FA8"/>
    <w:rsid w:val="001A0D01"/>
    <w:rsid w:val="001A55A1"/>
    <w:rsid w:val="001A5AA6"/>
    <w:rsid w:val="001B2AE3"/>
    <w:rsid w:val="001B444E"/>
    <w:rsid w:val="001B5187"/>
    <w:rsid w:val="001C1A0A"/>
    <w:rsid w:val="001C3241"/>
    <w:rsid w:val="001C43DE"/>
    <w:rsid w:val="001D18DA"/>
    <w:rsid w:val="001D306F"/>
    <w:rsid w:val="001D3215"/>
    <w:rsid w:val="001D386C"/>
    <w:rsid w:val="001D54E0"/>
    <w:rsid w:val="001D6A37"/>
    <w:rsid w:val="001D7443"/>
    <w:rsid w:val="001E4FED"/>
    <w:rsid w:val="001E5E20"/>
    <w:rsid w:val="001E5E27"/>
    <w:rsid w:val="001F3AE9"/>
    <w:rsid w:val="001F4163"/>
    <w:rsid w:val="001F420B"/>
    <w:rsid w:val="001F47F8"/>
    <w:rsid w:val="001F6E92"/>
    <w:rsid w:val="0020141F"/>
    <w:rsid w:val="0020556A"/>
    <w:rsid w:val="002060E3"/>
    <w:rsid w:val="002071E7"/>
    <w:rsid w:val="00213DED"/>
    <w:rsid w:val="0021550E"/>
    <w:rsid w:val="00216515"/>
    <w:rsid w:val="00217746"/>
    <w:rsid w:val="00221AD2"/>
    <w:rsid w:val="00222BBE"/>
    <w:rsid w:val="002231E5"/>
    <w:rsid w:val="00226A33"/>
    <w:rsid w:val="0023254E"/>
    <w:rsid w:val="00232A61"/>
    <w:rsid w:val="00233EBA"/>
    <w:rsid w:val="0024637F"/>
    <w:rsid w:val="002465EC"/>
    <w:rsid w:val="00246661"/>
    <w:rsid w:val="00246CCF"/>
    <w:rsid w:val="00247A0A"/>
    <w:rsid w:val="00250413"/>
    <w:rsid w:val="00250917"/>
    <w:rsid w:val="00251512"/>
    <w:rsid w:val="00251BFA"/>
    <w:rsid w:val="00254121"/>
    <w:rsid w:val="002553C9"/>
    <w:rsid w:val="00256401"/>
    <w:rsid w:val="0025690F"/>
    <w:rsid w:val="00257FDC"/>
    <w:rsid w:val="00260835"/>
    <w:rsid w:val="00261B56"/>
    <w:rsid w:val="002629F9"/>
    <w:rsid w:val="002641BD"/>
    <w:rsid w:val="00264AF9"/>
    <w:rsid w:val="00265B04"/>
    <w:rsid w:val="0026719A"/>
    <w:rsid w:val="00271A10"/>
    <w:rsid w:val="00271C02"/>
    <w:rsid w:val="002776DD"/>
    <w:rsid w:val="00281F19"/>
    <w:rsid w:val="00282858"/>
    <w:rsid w:val="00283087"/>
    <w:rsid w:val="00285A1A"/>
    <w:rsid w:val="00290E4D"/>
    <w:rsid w:val="002913F0"/>
    <w:rsid w:val="00291596"/>
    <w:rsid w:val="00292BCB"/>
    <w:rsid w:val="00292D1E"/>
    <w:rsid w:val="00294A9A"/>
    <w:rsid w:val="0029636F"/>
    <w:rsid w:val="00296830"/>
    <w:rsid w:val="00297766"/>
    <w:rsid w:val="002A1293"/>
    <w:rsid w:val="002A19CE"/>
    <w:rsid w:val="002A49B1"/>
    <w:rsid w:val="002A6DCE"/>
    <w:rsid w:val="002B123F"/>
    <w:rsid w:val="002B2444"/>
    <w:rsid w:val="002B417D"/>
    <w:rsid w:val="002B47A7"/>
    <w:rsid w:val="002B49F7"/>
    <w:rsid w:val="002B599B"/>
    <w:rsid w:val="002B6297"/>
    <w:rsid w:val="002B6E75"/>
    <w:rsid w:val="002C0CF4"/>
    <w:rsid w:val="002C1CB1"/>
    <w:rsid w:val="002C2D46"/>
    <w:rsid w:val="002C4401"/>
    <w:rsid w:val="002C4A0D"/>
    <w:rsid w:val="002C4CCD"/>
    <w:rsid w:val="002C66E7"/>
    <w:rsid w:val="002D346C"/>
    <w:rsid w:val="002D50D0"/>
    <w:rsid w:val="002D6AD5"/>
    <w:rsid w:val="002E2D92"/>
    <w:rsid w:val="002E5817"/>
    <w:rsid w:val="002E5F77"/>
    <w:rsid w:val="002E61A2"/>
    <w:rsid w:val="002E7FD3"/>
    <w:rsid w:val="002F069A"/>
    <w:rsid w:val="002F10D5"/>
    <w:rsid w:val="002F123A"/>
    <w:rsid w:val="002F4956"/>
    <w:rsid w:val="002F4974"/>
    <w:rsid w:val="002F6213"/>
    <w:rsid w:val="003037DB"/>
    <w:rsid w:val="00310F83"/>
    <w:rsid w:val="00312F00"/>
    <w:rsid w:val="00314C24"/>
    <w:rsid w:val="0031535C"/>
    <w:rsid w:val="00315C30"/>
    <w:rsid w:val="003163CD"/>
    <w:rsid w:val="00316D5D"/>
    <w:rsid w:val="00317924"/>
    <w:rsid w:val="00317E25"/>
    <w:rsid w:val="00320653"/>
    <w:rsid w:val="00320808"/>
    <w:rsid w:val="00320D2E"/>
    <w:rsid w:val="00321BD7"/>
    <w:rsid w:val="003222B1"/>
    <w:rsid w:val="0032556A"/>
    <w:rsid w:val="00331338"/>
    <w:rsid w:val="00333543"/>
    <w:rsid w:val="00333FCF"/>
    <w:rsid w:val="0033444F"/>
    <w:rsid w:val="00334728"/>
    <w:rsid w:val="0033583A"/>
    <w:rsid w:val="003364BA"/>
    <w:rsid w:val="00336C19"/>
    <w:rsid w:val="00337CD4"/>
    <w:rsid w:val="00342359"/>
    <w:rsid w:val="00343804"/>
    <w:rsid w:val="00343A7A"/>
    <w:rsid w:val="0034752D"/>
    <w:rsid w:val="0035075D"/>
    <w:rsid w:val="00352072"/>
    <w:rsid w:val="00353517"/>
    <w:rsid w:val="00356634"/>
    <w:rsid w:val="00356738"/>
    <w:rsid w:val="00357441"/>
    <w:rsid w:val="00357D2A"/>
    <w:rsid w:val="00363F2F"/>
    <w:rsid w:val="003650E5"/>
    <w:rsid w:val="0036774C"/>
    <w:rsid w:val="00375594"/>
    <w:rsid w:val="00380413"/>
    <w:rsid w:val="003842A1"/>
    <w:rsid w:val="00385C04"/>
    <w:rsid w:val="00391E4A"/>
    <w:rsid w:val="00393B0B"/>
    <w:rsid w:val="0039627F"/>
    <w:rsid w:val="003962DF"/>
    <w:rsid w:val="003A5A24"/>
    <w:rsid w:val="003A67F3"/>
    <w:rsid w:val="003A7266"/>
    <w:rsid w:val="003A7FBA"/>
    <w:rsid w:val="003B12CC"/>
    <w:rsid w:val="003B1CCF"/>
    <w:rsid w:val="003B5550"/>
    <w:rsid w:val="003B5769"/>
    <w:rsid w:val="003C2123"/>
    <w:rsid w:val="003C2D76"/>
    <w:rsid w:val="003C334E"/>
    <w:rsid w:val="003C3E7D"/>
    <w:rsid w:val="003C4724"/>
    <w:rsid w:val="003C5182"/>
    <w:rsid w:val="003C5908"/>
    <w:rsid w:val="003C682B"/>
    <w:rsid w:val="003C69F3"/>
    <w:rsid w:val="003C6D4F"/>
    <w:rsid w:val="003C749F"/>
    <w:rsid w:val="003D0566"/>
    <w:rsid w:val="003D16E6"/>
    <w:rsid w:val="003D19B0"/>
    <w:rsid w:val="003D3682"/>
    <w:rsid w:val="003D3BE0"/>
    <w:rsid w:val="003E0A4B"/>
    <w:rsid w:val="003E10B3"/>
    <w:rsid w:val="003E14BB"/>
    <w:rsid w:val="003E2D27"/>
    <w:rsid w:val="003E44C3"/>
    <w:rsid w:val="003E6861"/>
    <w:rsid w:val="003E6AF7"/>
    <w:rsid w:val="003E6DFE"/>
    <w:rsid w:val="003F0A3F"/>
    <w:rsid w:val="003F1BCC"/>
    <w:rsid w:val="003F1E33"/>
    <w:rsid w:val="003F240E"/>
    <w:rsid w:val="003F3549"/>
    <w:rsid w:val="003F5914"/>
    <w:rsid w:val="003F6D39"/>
    <w:rsid w:val="003F7787"/>
    <w:rsid w:val="004008A6"/>
    <w:rsid w:val="00400C9D"/>
    <w:rsid w:val="00402375"/>
    <w:rsid w:val="00402F31"/>
    <w:rsid w:val="00403646"/>
    <w:rsid w:val="00405296"/>
    <w:rsid w:val="0040740E"/>
    <w:rsid w:val="004075EE"/>
    <w:rsid w:val="00416EF4"/>
    <w:rsid w:val="00417A49"/>
    <w:rsid w:val="00423539"/>
    <w:rsid w:val="00425DFC"/>
    <w:rsid w:val="004268C2"/>
    <w:rsid w:val="00427338"/>
    <w:rsid w:val="00427536"/>
    <w:rsid w:val="00430D0B"/>
    <w:rsid w:val="004334EB"/>
    <w:rsid w:val="0043482A"/>
    <w:rsid w:val="0043510D"/>
    <w:rsid w:val="004351EB"/>
    <w:rsid w:val="0043569A"/>
    <w:rsid w:val="00440F28"/>
    <w:rsid w:val="00441389"/>
    <w:rsid w:val="00441BB9"/>
    <w:rsid w:val="0044591B"/>
    <w:rsid w:val="004477EA"/>
    <w:rsid w:val="00450767"/>
    <w:rsid w:val="00452ABF"/>
    <w:rsid w:val="00454271"/>
    <w:rsid w:val="004547B7"/>
    <w:rsid w:val="004548CE"/>
    <w:rsid w:val="00454FCB"/>
    <w:rsid w:val="004556A9"/>
    <w:rsid w:val="004566AA"/>
    <w:rsid w:val="00456A61"/>
    <w:rsid w:val="00460263"/>
    <w:rsid w:val="00460914"/>
    <w:rsid w:val="00463FF6"/>
    <w:rsid w:val="004645EE"/>
    <w:rsid w:val="00467174"/>
    <w:rsid w:val="0047071E"/>
    <w:rsid w:val="00470CB7"/>
    <w:rsid w:val="00473E17"/>
    <w:rsid w:val="004748BB"/>
    <w:rsid w:val="00477093"/>
    <w:rsid w:val="0048035D"/>
    <w:rsid w:val="00481E7F"/>
    <w:rsid w:val="00482AB8"/>
    <w:rsid w:val="004837C8"/>
    <w:rsid w:val="00485122"/>
    <w:rsid w:val="00491275"/>
    <w:rsid w:val="004929DC"/>
    <w:rsid w:val="00492A72"/>
    <w:rsid w:val="00495E30"/>
    <w:rsid w:val="00497A85"/>
    <w:rsid w:val="004A3C6F"/>
    <w:rsid w:val="004A4ECA"/>
    <w:rsid w:val="004A513F"/>
    <w:rsid w:val="004B756E"/>
    <w:rsid w:val="004B763F"/>
    <w:rsid w:val="004B7CF1"/>
    <w:rsid w:val="004B7E45"/>
    <w:rsid w:val="004C19F1"/>
    <w:rsid w:val="004C2589"/>
    <w:rsid w:val="004C5DA8"/>
    <w:rsid w:val="004C6762"/>
    <w:rsid w:val="004D1A7D"/>
    <w:rsid w:val="004D5EC3"/>
    <w:rsid w:val="004D6A74"/>
    <w:rsid w:val="004E211A"/>
    <w:rsid w:val="004E4FDA"/>
    <w:rsid w:val="004F0499"/>
    <w:rsid w:val="004F04BA"/>
    <w:rsid w:val="004F0D83"/>
    <w:rsid w:val="005001E1"/>
    <w:rsid w:val="00503CB0"/>
    <w:rsid w:val="0050499F"/>
    <w:rsid w:val="005050E1"/>
    <w:rsid w:val="0051076F"/>
    <w:rsid w:val="00512184"/>
    <w:rsid w:val="00512A3E"/>
    <w:rsid w:val="00512A68"/>
    <w:rsid w:val="005144E6"/>
    <w:rsid w:val="00514CBE"/>
    <w:rsid w:val="00516EE7"/>
    <w:rsid w:val="005170B0"/>
    <w:rsid w:val="0051720D"/>
    <w:rsid w:val="005248B9"/>
    <w:rsid w:val="005253E7"/>
    <w:rsid w:val="0052570B"/>
    <w:rsid w:val="00525C30"/>
    <w:rsid w:val="00525F14"/>
    <w:rsid w:val="00530301"/>
    <w:rsid w:val="005303E8"/>
    <w:rsid w:val="00530E4F"/>
    <w:rsid w:val="00533D85"/>
    <w:rsid w:val="00536890"/>
    <w:rsid w:val="005408D0"/>
    <w:rsid w:val="0054141F"/>
    <w:rsid w:val="005416C9"/>
    <w:rsid w:val="00541BCB"/>
    <w:rsid w:val="005422D2"/>
    <w:rsid w:val="00544301"/>
    <w:rsid w:val="005443CA"/>
    <w:rsid w:val="0054759D"/>
    <w:rsid w:val="00550083"/>
    <w:rsid w:val="0055215C"/>
    <w:rsid w:val="00552E35"/>
    <w:rsid w:val="005543AE"/>
    <w:rsid w:val="00555BF1"/>
    <w:rsid w:val="0055670C"/>
    <w:rsid w:val="0056091F"/>
    <w:rsid w:val="00563636"/>
    <w:rsid w:val="00563B38"/>
    <w:rsid w:val="00571D7D"/>
    <w:rsid w:val="0057300B"/>
    <w:rsid w:val="00573EBB"/>
    <w:rsid w:val="005741AC"/>
    <w:rsid w:val="00575DD0"/>
    <w:rsid w:val="00576B63"/>
    <w:rsid w:val="005779B3"/>
    <w:rsid w:val="0058078C"/>
    <w:rsid w:val="00580C33"/>
    <w:rsid w:val="00581379"/>
    <w:rsid w:val="005819F6"/>
    <w:rsid w:val="00591149"/>
    <w:rsid w:val="005912B1"/>
    <w:rsid w:val="005967C3"/>
    <w:rsid w:val="00596DA3"/>
    <w:rsid w:val="0059770C"/>
    <w:rsid w:val="005A1071"/>
    <w:rsid w:val="005A2259"/>
    <w:rsid w:val="005A32FF"/>
    <w:rsid w:val="005A41B6"/>
    <w:rsid w:val="005A469E"/>
    <w:rsid w:val="005A5E9D"/>
    <w:rsid w:val="005A5FBC"/>
    <w:rsid w:val="005B0B4E"/>
    <w:rsid w:val="005B3C6D"/>
    <w:rsid w:val="005B442B"/>
    <w:rsid w:val="005B5C11"/>
    <w:rsid w:val="005C1F16"/>
    <w:rsid w:val="005C3117"/>
    <w:rsid w:val="005C3289"/>
    <w:rsid w:val="005C3B29"/>
    <w:rsid w:val="005C460A"/>
    <w:rsid w:val="005C4FE6"/>
    <w:rsid w:val="005C5242"/>
    <w:rsid w:val="005C730A"/>
    <w:rsid w:val="005D057F"/>
    <w:rsid w:val="005D1BD6"/>
    <w:rsid w:val="005D77E1"/>
    <w:rsid w:val="005E3A46"/>
    <w:rsid w:val="005E3B18"/>
    <w:rsid w:val="005E6585"/>
    <w:rsid w:val="005E7E74"/>
    <w:rsid w:val="005F3526"/>
    <w:rsid w:val="005F6791"/>
    <w:rsid w:val="005F7546"/>
    <w:rsid w:val="00602E8E"/>
    <w:rsid w:val="006051BB"/>
    <w:rsid w:val="00605452"/>
    <w:rsid w:val="00606083"/>
    <w:rsid w:val="006117D1"/>
    <w:rsid w:val="0061189D"/>
    <w:rsid w:val="00612524"/>
    <w:rsid w:val="0061678B"/>
    <w:rsid w:val="00620685"/>
    <w:rsid w:val="006218C3"/>
    <w:rsid w:val="0062280F"/>
    <w:rsid w:val="00622F12"/>
    <w:rsid w:val="00624525"/>
    <w:rsid w:val="0062611E"/>
    <w:rsid w:val="00627727"/>
    <w:rsid w:val="00630F9A"/>
    <w:rsid w:val="00631A50"/>
    <w:rsid w:val="00632CE5"/>
    <w:rsid w:val="00634E5D"/>
    <w:rsid w:val="00635A23"/>
    <w:rsid w:val="00635EA6"/>
    <w:rsid w:val="00637DB2"/>
    <w:rsid w:val="00641529"/>
    <w:rsid w:val="00642534"/>
    <w:rsid w:val="00643B7B"/>
    <w:rsid w:val="00643C8D"/>
    <w:rsid w:val="00646047"/>
    <w:rsid w:val="00646554"/>
    <w:rsid w:val="00647E03"/>
    <w:rsid w:val="00654009"/>
    <w:rsid w:val="00656439"/>
    <w:rsid w:val="00665A4D"/>
    <w:rsid w:val="0067324D"/>
    <w:rsid w:val="006732EB"/>
    <w:rsid w:val="0067435A"/>
    <w:rsid w:val="00674838"/>
    <w:rsid w:val="006767D0"/>
    <w:rsid w:val="00690858"/>
    <w:rsid w:val="00690D6B"/>
    <w:rsid w:val="00693040"/>
    <w:rsid w:val="0069336A"/>
    <w:rsid w:val="00693E60"/>
    <w:rsid w:val="00694010"/>
    <w:rsid w:val="0069459A"/>
    <w:rsid w:val="006950AA"/>
    <w:rsid w:val="0069753B"/>
    <w:rsid w:val="006A0469"/>
    <w:rsid w:val="006A1D01"/>
    <w:rsid w:val="006A2763"/>
    <w:rsid w:val="006A2FE5"/>
    <w:rsid w:val="006A411F"/>
    <w:rsid w:val="006A4E53"/>
    <w:rsid w:val="006A7CA5"/>
    <w:rsid w:val="006B0839"/>
    <w:rsid w:val="006B316A"/>
    <w:rsid w:val="006B389D"/>
    <w:rsid w:val="006B39D4"/>
    <w:rsid w:val="006B4C70"/>
    <w:rsid w:val="006C0EDC"/>
    <w:rsid w:val="006C205C"/>
    <w:rsid w:val="006C27ED"/>
    <w:rsid w:val="006C2EE6"/>
    <w:rsid w:val="006C4C85"/>
    <w:rsid w:val="006C4CD7"/>
    <w:rsid w:val="006C4FA1"/>
    <w:rsid w:val="006C5009"/>
    <w:rsid w:val="006C56C6"/>
    <w:rsid w:val="006D075C"/>
    <w:rsid w:val="006D0E6E"/>
    <w:rsid w:val="006D4EB0"/>
    <w:rsid w:val="006D5D8C"/>
    <w:rsid w:val="006D62AB"/>
    <w:rsid w:val="006D7A54"/>
    <w:rsid w:val="006E19ED"/>
    <w:rsid w:val="006E1CFD"/>
    <w:rsid w:val="006E334E"/>
    <w:rsid w:val="006E35FC"/>
    <w:rsid w:val="006E45A9"/>
    <w:rsid w:val="006E64AC"/>
    <w:rsid w:val="006E78D0"/>
    <w:rsid w:val="006E7B8F"/>
    <w:rsid w:val="006F00C8"/>
    <w:rsid w:val="006F053A"/>
    <w:rsid w:val="006F3288"/>
    <w:rsid w:val="006F3D91"/>
    <w:rsid w:val="006F3F74"/>
    <w:rsid w:val="006F556B"/>
    <w:rsid w:val="006F6141"/>
    <w:rsid w:val="0070098C"/>
    <w:rsid w:val="00700B8E"/>
    <w:rsid w:val="007014BC"/>
    <w:rsid w:val="00702245"/>
    <w:rsid w:val="00703014"/>
    <w:rsid w:val="007037EF"/>
    <w:rsid w:val="00704BD6"/>
    <w:rsid w:val="00705262"/>
    <w:rsid w:val="0070533E"/>
    <w:rsid w:val="00706110"/>
    <w:rsid w:val="0070655F"/>
    <w:rsid w:val="007065C5"/>
    <w:rsid w:val="00706706"/>
    <w:rsid w:val="00710AAF"/>
    <w:rsid w:val="00711BAD"/>
    <w:rsid w:val="00712EAC"/>
    <w:rsid w:val="00715F36"/>
    <w:rsid w:val="0072153C"/>
    <w:rsid w:val="00722F73"/>
    <w:rsid w:val="00725EAA"/>
    <w:rsid w:val="00726D32"/>
    <w:rsid w:val="007276B3"/>
    <w:rsid w:val="00727A30"/>
    <w:rsid w:val="007333A2"/>
    <w:rsid w:val="00734C42"/>
    <w:rsid w:val="007424B5"/>
    <w:rsid w:val="00744659"/>
    <w:rsid w:val="00745BD5"/>
    <w:rsid w:val="007515E2"/>
    <w:rsid w:val="00753D1A"/>
    <w:rsid w:val="00756181"/>
    <w:rsid w:val="007561E0"/>
    <w:rsid w:val="007618F1"/>
    <w:rsid w:val="00761C36"/>
    <w:rsid w:val="00762EE4"/>
    <w:rsid w:val="007661BD"/>
    <w:rsid w:val="0076662C"/>
    <w:rsid w:val="00767888"/>
    <w:rsid w:val="00770673"/>
    <w:rsid w:val="00772828"/>
    <w:rsid w:val="00774E97"/>
    <w:rsid w:val="00775005"/>
    <w:rsid w:val="00775CED"/>
    <w:rsid w:val="00776241"/>
    <w:rsid w:val="007774B2"/>
    <w:rsid w:val="00780D2D"/>
    <w:rsid w:val="00781B25"/>
    <w:rsid w:val="00781E08"/>
    <w:rsid w:val="00783E88"/>
    <w:rsid w:val="00786A56"/>
    <w:rsid w:val="00791357"/>
    <w:rsid w:val="00791BAA"/>
    <w:rsid w:val="007922FC"/>
    <w:rsid w:val="00794059"/>
    <w:rsid w:val="00796244"/>
    <w:rsid w:val="007A63CE"/>
    <w:rsid w:val="007B0D4C"/>
    <w:rsid w:val="007B1277"/>
    <w:rsid w:val="007B38D2"/>
    <w:rsid w:val="007B5883"/>
    <w:rsid w:val="007C1526"/>
    <w:rsid w:val="007C2F35"/>
    <w:rsid w:val="007C4AD6"/>
    <w:rsid w:val="007C677C"/>
    <w:rsid w:val="007D015D"/>
    <w:rsid w:val="007D0F32"/>
    <w:rsid w:val="007D3AFE"/>
    <w:rsid w:val="007D3F4E"/>
    <w:rsid w:val="007D45F2"/>
    <w:rsid w:val="007D5007"/>
    <w:rsid w:val="007D7982"/>
    <w:rsid w:val="007E0887"/>
    <w:rsid w:val="007E3B0B"/>
    <w:rsid w:val="007E68C3"/>
    <w:rsid w:val="007E7354"/>
    <w:rsid w:val="007F162B"/>
    <w:rsid w:val="007F1A05"/>
    <w:rsid w:val="007F1BB3"/>
    <w:rsid w:val="007F482B"/>
    <w:rsid w:val="007F513A"/>
    <w:rsid w:val="007F6A4C"/>
    <w:rsid w:val="008014A9"/>
    <w:rsid w:val="00810039"/>
    <w:rsid w:val="00811261"/>
    <w:rsid w:val="00811FD2"/>
    <w:rsid w:val="00812490"/>
    <w:rsid w:val="00815386"/>
    <w:rsid w:val="00817EDE"/>
    <w:rsid w:val="00823D45"/>
    <w:rsid w:val="00824681"/>
    <w:rsid w:val="008251ED"/>
    <w:rsid w:val="008257D2"/>
    <w:rsid w:val="00825D09"/>
    <w:rsid w:val="0083063B"/>
    <w:rsid w:val="00834134"/>
    <w:rsid w:val="00834E76"/>
    <w:rsid w:val="00834F7F"/>
    <w:rsid w:val="008356B2"/>
    <w:rsid w:val="008361C3"/>
    <w:rsid w:val="00836C63"/>
    <w:rsid w:val="00837532"/>
    <w:rsid w:val="00841C19"/>
    <w:rsid w:val="00841F83"/>
    <w:rsid w:val="00842E9C"/>
    <w:rsid w:val="00843C05"/>
    <w:rsid w:val="00844695"/>
    <w:rsid w:val="00845540"/>
    <w:rsid w:val="0084558D"/>
    <w:rsid w:val="00846ECA"/>
    <w:rsid w:val="00846F6E"/>
    <w:rsid w:val="00855349"/>
    <w:rsid w:val="00855FF2"/>
    <w:rsid w:val="00856C4A"/>
    <w:rsid w:val="008578FA"/>
    <w:rsid w:val="008628FF"/>
    <w:rsid w:val="00862B8E"/>
    <w:rsid w:val="00864D5A"/>
    <w:rsid w:val="00864DA6"/>
    <w:rsid w:val="00865D78"/>
    <w:rsid w:val="00866067"/>
    <w:rsid w:val="00871295"/>
    <w:rsid w:val="00873069"/>
    <w:rsid w:val="008731ED"/>
    <w:rsid w:val="008759F3"/>
    <w:rsid w:val="00877532"/>
    <w:rsid w:val="008846AA"/>
    <w:rsid w:val="008847FF"/>
    <w:rsid w:val="00885F14"/>
    <w:rsid w:val="00894C93"/>
    <w:rsid w:val="00896002"/>
    <w:rsid w:val="00897558"/>
    <w:rsid w:val="008A11CA"/>
    <w:rsid w:val="008A131B"/>
    <w:rsid w:val="008A3881"/>
    <w:rsid w:val="008B28D5"/>
    <w:rsid w:val="008B2A7F"/>
    <w:rsid w:val="008B3138"/>
    <w:rsid w:val="008B3247"/>
    <w:rsid w:val="008B65F7"/>
    <w:rsid w:val="008B7F48"/>
    <w:rsid w:val="008C0FF8"/>
    <w:rsid w:val="008C299B"/>
    <w:rsid w:val="008C5265"/>
    <w:rsid w:val="008C6CD3"/>
    <w:rsid w:val="008C6F6E"/>
    <w:rsid w:val="008D1FD9"/>
    <w:rsid w:val="008D451D"/>
    <w:rsid w:val="008E248D"/>
    <w:rsid w:val="008E717B"/>
    <w:rsid w:val="008F1EFB"/>
    <w:rsid w:val="008F2654"/>
    <w:rsid w:val="008F2DE1"/>
    <w:rsid w:val="008F404C"/>
    <w:rsid w:val="008F7413"/>
    <w:rsid w:val="009002A2"/>
    <w:rsid w:val="00902278"/>
    <w:rsid w:val="0090408F"/>
    <w:rsid w:val="009044D1"/>
    <w:rsid w:val="009051AC"/>
    <w:rsid w:val="0090712A"/>
    <w:rsid w:val="009102E6"/>
    <w:rsid w:val="009104F6"/>
    <w:rsid w:val="009177A6"/>
    <w:rsid w:val="00917818"/>
    <w:rsid w:val="00920181"/>
    <w:rsid w:val="00920187"/>
    <w:rsid w:val="009261AA"/>
    <w:rsid w:val="00930423"/>
    <w:rsid w:val="0093176C"/>
    <w:rsid w:val="00932C3C"/>
    <w:rsid w:val="00933F65"/>
    <w:rsid w:val="00935E27"/>
    <w:rsid w:val="00935E37"/>
    <w:rsid w:val="009400DD"/>
    <w:rsid w:val="00941787"/>
    <w:rsid w:val="00943A38"/>
    <w:rsid w:val="00946128"/>
    <w:rsid w:val="00946F54"/>
    <w:rsid w:val="00950D96"/>
    <w:rsid w:val="00950EB0"/>
    <w:rsid w:val="009544F4"/>
    <w:rsid w:val="00956EE8"/>
    <w:rsid w:val="00962B88"/>
    <w:rsid w:val="0096745E"/>
    <w:rsid w:val="00967A45"/>
    <w:rsid w:val="00967AE3"/>
    <w:rsid w:val="00970058"/>
    <w:rsid w:val="00970094"/>
    <w:rsid w:val="00970FA1"/>
    <w:rsid w:val="009728EE"/>
    <w:rsid w:val="009758FD"/>
    <w:rsid w:val="00976719"/>
    <w:rsid w:val="0097710B"/>
    <w:rsid w:val="009813C3"/>
    <w:rsid w:val="009819CD"/>
    <w:rsid w:val="0098511A"/>
    <w:rsid w:val="0098660E"/>
    <w:rsid w:val="00986A1C"/>
    <w:rsid w:val="00986DDE"/>
    <w:rsid w:val="00987E5F"/>
    <w:rsid w:val="00991720"/>
    <w:rsid w:val="009917BC"/>
    <w:rsid w:val="00991F0C"/>
    <w:rsid w:val="0099301C"/>
    <w:rsid w:val="00994DC2"/>
    <w:rsid w:val="009A4D7F"/>
    <w:rsid w:val="009A70FD"/>
    <w:rsid w:val="009B00C2"/>
    <w:rsid w:val="009B4CA8"/>
    <w:rsid w:val="009D06AB"/>
    <w:rsid w:val="009D255C"/>
    <w:rsid w:val="009D46E2"/>
    <w:rsid w:val="009D4EBF"/>
    <w:rsid w:val="009D6630"/>
    <w:rsid w:val="009D708F"/>
    <w:rsid w:val="009D7961"/>
    <w:rsid w:val="009D7F42"/>
    <w:rsid w:val="009E19EA"/>
    <w:rsid w:val="009E1E7C"/>
    <w:rsid w:val="009E3B5B"/>
    <w:rsid w:val="009E41D9"/>
    <w:rsid w:val="009E6F0F"/>
    <w:rsid w:val="009E6F4E"/>
    <w:rsid w:val="009E765B"/>
    <w:rsid w:val="009E7DFA"/>
    <w:rsid w:val="009F0B94"/>
    <w:rsid w:val="009F0BF3"/>
    <w:rsid w:val="009F208C"/>
    <w:rsid w:val="009F4750"/>
    <w:rsid w:val="00A026AA"/>
    <w:rsid w:val="00A028CF"/>
    <w:rsid w:val="00A05FAD"/>
    <w:rsid w:val="00A06AB8"/>
    <w:rsid w:val="00A07596"/>
    <w:rsid w:val="00A07812"/>
    <w:rsid w:val="00A121D1"/>
    <w:rsid w:val="00A177ED"/>
    <w:rsid w:val="00A21A2A"/>
    <w:rsid w:val="00A23B9B"/>
    <w:rsid w:val="00A25422"/>
    <w:rsid w:val="00A263AF"/>
    <w:rsid w:val="00A27B11"/>
    <w:rsid w:val="00A319D5"/>
    <w:rsid w:val="00A33075"/>
    <w:rsid w:val="00A34408"/>
    <w:rsid w:val="00A34F78"/>
    <w:rsid w:val="00A3646A"/>
    <w:rsid w:val="00A40698"/>
    <w:rsid w:val="00A42D51"/>
    <w:rsid w:val="00A44A9F"/>
    <w:rsid w:val="00A4785D"/>
    <w:rsid w:val="00A53DB1"/>
    <w:rsid w:val="00A53F7B"/>
    <w:rsid w:val="00A56E81"/>
    <w:rsid w:val="00A57989"/>
    <w:rsid w:val="00A60130"/>
    <w:rsid w:val="00A61D81"/>
    <w:rsid w:val="00A70D03"/>
    <w:rsid w:val="00A73292"/>
    <w:rsid w:val="00A75B1F"/>
    <w:rsid w:val="00A77DE2"/>
    <w:rsid w:val="00A80306"/>
    <w:rsid w:val="00A82163"/>
    <w:rsid w:val="00A827B6"/>
    <w:rsid w:val="00A828B7"/>
    <w:rsid w:val="00A8378F"/>
    <w:rsid w:val="00A83E3E"/>
    <w:rsid w:val="00A84508"/>
    <w:rsid w:val="00A85BC0"/>
    <w:rsid w:val="00A97745"/>
    <w:rsid w:val="00AA1F95"/>
    <w:rsid w:val="00AA24FC"/>
    <w:rsid w:val="00AB22B5"/>
    <w:rsid w:val="00AB29DE"/>
    <w:rsid w:val="00AB7336"/>
    <w:rsid w:val="00AB74B5"/>
    <w:rsid w:val="00AC116A"/>
    <w:rsid w:val="00AC311B"/>
    <w:rsid w:val="00AC56D3"/>
    <w:rsid w:val="00AC5BB2"/>
    <w:rsid w:val="00AC5C97"/>
    <w:rsid w:val="00AC6498"/>
    <w:rsid w:val="00AC7BA7"/>
    <w:rsid w:val="00AC7D29"/>
    <w:rsid w:val="00AD0090"/>
    <w:rsid w:val="00AD276A"/>
    <w:rsid w:val="00AD4D45"/>
    <w:rsid w:val="00AD7B47"/>
    <w:rsid w:val="00AE0600"/>
    <w:rsid w:val="00AE0D8D"/>
    <w:rsid w:val="00AE3A2C"/>
    <w:rsid w:val="00AE3F2E"/>
    <w:rsid w:val="00AE3FB7"/>
    <w:rsid w:val="00AE486F"/>
    <w:rsid w:val="00AE523E"/>
    <w:rsid w:val="00AE603A"/>
    <w:rsid w:val="00AE7CB2"/>
    <w:rsid w:val="00AF49FD"/>
    <w:rsid w:val="00B00402"/>
    <w:rsid w:val="00B00C5B"/>
    <w:rsid w:val="00B02623"/>
    <w:rsid w:val="00B07161"/>
    <w:rsid w:val="00B0718C"/>
    <w:rsid w:val="00B07967"/>
    <w:rsid w:val="00B10913"/>
    <w:rsid w:val="00B10B3B"/>
    <w:rsid w:val="00B121B3"/>
    <w:rsid w:val="00B132F2"/>
    <w:rsid w:val="00B13A74"/>
    <w:rsid w:val="00B13CAF"/>
    <w:rsid w:val="00B150FB"/>
    <w:rsid w:val="00B1511A"/>
    <w:rsid w:val="00B16C59"/>
    <w:rsid w:val="00B1772A"/>
    <w:rsid w:val="00B17965"/>
    <w:rsid w:val="00B228BA"/>
    <w:rsid w:val="00B233CF"/>
    <w:rsid w:val="00B25132"/>
    <w:rsid w:val="00B251C2"/>
    <w:rsid w:val="00B25562"/>
    <w:rsid w:val="00B26513"/>
    <w:rsid w:val="00B31190"/>
    <w:rsid w:val="00B3255B"/>
    <w:rsid w:val="00B32D2B"/>
    <w:rsid w:val="00B32E15"/>
    <w:rsid w:val="00B34BD7"/>
    <w:rsid w:val="00B35077"/>
    <w:rsid w:val="00B36C1A"/>
    <w:rsid w:val="00B373CB"/>
    <w:rsid w:val="00B37866"/>
    <w:rsid w:val="00B40438"/>
    <w:rsid w:val="00B42A45"/>
    <w:rsid w:val="00B435D8"/>
    <w:rsid w:val="00B47439"/>
    <w:rsid w:val="00B50140"/>
    <w:rsid w:val="00B52805"/>
    <w:rsid w:val="00B536A3"/>
    <w:rsid w:val="00B54191"/>
    <w:rsid w:val="00B54638"/>
    <w:rsid w:val="00B54758"/>
    <w:rsid w:val="00B5612F"/>
    <w:rsid w:val="00B578C1"/>
    <w:rsid w:val="00B579B2"/>
    <w:rsid w:val="00B60627"/>
    <w:rsid w:val="00B62376"/>
    <w:rsid w:val="00B63B74"/>
    <w:rsid w:val="00B663F8"/>
    <w:rsid w:val="00B671EF"/>
    <w:rsid w:val="00B674B9"/>
    <w:rsid w:val="00B702ED"/>
    <w:rsid w:val="00B722F2"/>
    <w:rsid w:val="00B72F63"/>
    <w:rsid w:val="00B73173"/>
    <w:rsid w:val="00B76562"/>
    <w:rsid w:val="00B76619"/>
    <w:rsid w:val="00B76C92"/>
    <w:rsid w:val="00B8096A"/>
    <w:rsid w:val="00B817DF"/>
    <w:rsid w:val="00B8423B"/>
    <w:rsid w:val="00B84B80"/>
    <w:rsid w:val="00B8664D"/>
    <w:rsid w:val="00B86BF1"/>
    <w:rsid w:val="00B94ADB"/>
    <w:rsid w:val="00B95171"/>
    <w:rsid w:val="00BA17DD"/>
    <w:rsid w:val="00BA191C"/>
    <w:rsid w:val="00BA1BCC"/>
    <w:rsid w:val="00BA22C1"/>
    <w:rsid w:val="00BA2DA4"/>
    <w:rsid w:val="00BA2EA6"/>
    <w:rsid w:val="00BA4E91"/>
    <w:rsid w:val="00BA6560"/>
    <w:rsid w:val="00BB1EAA"/>
    <w:rsid w:val="00BB2E7D"/>
    <w:rsid w:val="00BB4098"/>
    <w:rsid w:val="00BB468C"/>
    <w:rsid w:val="00BB5DA0"/>
    <w:rsid w:val="00BB66A6"/>
    <w:rsid w:val="00BB704E"/>
    <w:rsid w:val="00BC07B3"/>
    <w:rsid w:val="00BC36B2"/>
    <w:rsid w:val="00BC4928"/>
    <w:rsid w:val="00BC59DD"/>
    <w:rsid w:val="00BC5D95"/>
    <w:rsid w:val="00BC710F"/>
    <w:rsid w:val="00BC7974"/>
    <w:rsid w:val="00BD0B42"/>
    <w:rsid w:val="00BD21BF"/>
    <w:rsid w:val="00BD26BC"/>
    <w:rsid w:val="00BD3CA8"/>
    <w:rsid w:val="00BD5D04"/>
    <w:rsid w:val="00BD6EBD"/>
    <w:rsid w:val="00BE3C96"/>
    <w:rsid w:val="00BE4D5B"/>
    <w:rsid w:val="00BE5415"/>
    <w:rsid w:val="00BE5848"/>
    <w:rsid w:val="00BE75E3"/>
    <w:rsid w:val="00BE7B60"/>
    <w:rsid w:val="00BF12F5"/>
    <w:rsid w:val="00BF24EA"/>
    <w:rsid w:val="00C06CE2"/>
    <w:rsid w:val="00C074F5"/>
    <w:rsid w:val="00C1003C"/>
    <w:rsid w:val="00C10BED"/>
    <w:rsid w:val="00C13B1E"/>
    <w:rsid w:val="00C2030C"/>
    <w:rsid w:val="00C211BE"/>
    <w:rsid w:val="00C22733"/>
    <w:rsid w:val="00C2336E"/>
    <w:rsid w:val="00C25C21"/>
    <w:rsid w:val="00C25D29"/>
    <w:rsid w:val="00C27A26"/>
    <w:rsid w:val="00C27A7D"/>
    <w:rsid w:val="00C3434E"/>
    <w:rsid w:val="00C376C5"/>
    <w:rsid w:val="00C403E1"/>
    <w:rsid w:val="00C4434E"/>
    <w:rsid w:val="00C45DBC"/>
    <w:rsid w:val="00C464C0"/>
    <w:rsid w:val="00C471AA"/>
    <w:rsid w:val="00C50D20"/>
    <w:rsid w:val="00C54270"/>
    <w:rsid w:val="00C555E2"/>
    <w:rsid w:val="00C579B1"/>
    <w:rsid w:val="00C60204"/>
    <w:rsid w:val="00C621CE"/>
    <w:rsid w:val="00C6267C"/>
    <w:rsid w:val="00C63AF8"/>
    <w:rsid w:val="00C643CE"/>
    <w:rsid w:val="00C64B22"/>
    <w:rsid w:val="00C70082"/>
    <w:rsid w:val="00C72DD7"/>
    <w:rsid w:val="00C73C2D"/>
    <w:rsid w:val="00C75501"/>
    <w:rsid w:val="00C7620A"/>
    <w:rsid w:val="00C774A9"/>
    <w:rsid w:val="00C8070C"/>
    <w:rsid w:val="00C8229E"/>
    <w:rsid w:val="00C82DB8"/>
    <w:rsid w:val="00C83132"/>
    <w:rsid w:val="00C84311"/>
    <w:rsid w:val="00C8526A"/>
    <w:rsid w:val="00C866EA"/>
    <w:rsid w:val="00C87325"/>
    <w:rsid w:val="00C91A70"/>
    <w:rsid w:val="00C93419"/>
    <w:rsid w:val="00C9501E"/>
    <w:rsid w:val="00C96A20"/>
    <w:rsid w:val="00CA0C97"/>
    <w:rsid w:val="00CA1A8C"/>
    <w:rsid w:val="00CA324C"/>
    <w:rsid w:val="00CA37AB"/>
    <w:rsid w:val="00CA5944"/>
    <w:rsid w:val="00CA62CE"/>
    <w:rsid w:val="00CA7F50"/>
    <w:rsid w:val="00CB287F"/>
    <w:rsid w:val="00CB2E0A"/>
    <w:rsid w:val="00CB4A07"/>
    <w:rsid w:val="00CB59A2"/>
    <w:rsid w:val="00CB605C"/>
    <w:rsid w:val="00CB6FBA"/>
    <w:rsid w:val="00CC28A9"/>
    <w:rsid w:val="00CC291E"/>
    <w:rsid w:val="00CC34FD"/>
    <w:rsid w:val="00CC5561"/>
    <w:rsid w:val="00CC5AAF"/>
    <w:rsid w:val="00CC5FAD"/>
    <w:rsid w:val="00CC67B9"/>
    <w:rsid w:val="00CD176F"/>
    <w:rsid w:val="00CD36D8"/>
    <w:rsid w:val="00CD54AE"/>
    <w:rsid w:val="00CD55FD"/>
    <w:rsid w:val="00CD736A"/>
    <w:rsid w:val="00CD7B26"/>
    <w:rsid w:val="00CD7B4A"/>
    <w:rsid w:val="00CE2CFC"/>
    <w:rsid w:val="00CE32AD"/>
    <w:rsid w:val="00CE5021"/>
    <w:rsid w:val="00CE692D"/>
    <w:rsid w:val="00CE6E53"/>
    <w:rsid w:val="00CF2788"/>
    <w:rsid w:val="00CF424F"/>
    <w:rsid w:val="00CF488E"/>
    <w:rsid w:val="00CF5A7D"/>
    <w:rsid w:val="00D07E0A"/>
    <w:rsid w:val="00D10960"/>
    <w:rsid w:val="00D109BF"/>
    <w:rsid w:val="00D11FD6"/>
    <w:rsid w:val="00D12DE1"/>
    <w:rsid w:val="00D12EE0"/>
    <w:rsid w:val="00D1305D"/>
    <w:rsid w:val="00D14B83"/>
    <w:rsid w:val="00D2076B"/>
    <w:rsid w:val="00D2184D"/>
    <w:rsid w:val="00D224EB"/>
    <w:rsid w:val="00D238C0"/>
    <w:rsid w:val="00D26CE1"/>
    <w:rsid w:val="00D31D28"/>
    <w:rsid w:val="00D34F4E"/>
    <w:rsid w:val="00D37AF6"/>
    <w:rsid w:val="00D448A1"/>
    <w:rsid w:val="00D4505A"/>
    <w:rsid w:val="00D50ABD"/>
    <w:rsid w:val="00D515A2"/>
    <w:rsid w:val="00D55FA3"/>
    <w:rsid w:val="00D568A0"/>
    <w:rsid w:val="00D56A14"/>
    <w:rsid w:val="00D56A8D"/>
    <w:rsid w:val="00D57F16"/>
    <w:rsid w:val="00D608EC"/>
    <w:rsid w:val="00D627E4"/>
    <w:rsid w:val="00D644AB"/>
    <w:rsid w:val="00D65004"/>
    <w:rsid w:val="00D65539"/>
    <w:rsid w:val="00D70CF4"/>
    <w:rsid w:val="00D728BD"/>
    <w:rsid w:val="00D77D2A"/>
    <w:rsid w:val="00D80293"/>
    <w:rsid w:val="00D805E6"/>
    <w:rsid w:val="00D81D69"/>
    <w:rsid w:val="00D82202"/>
    <w:rsid w:val="00D82F23"/>
    <w:rsid w:val="00D84741"/>
    <w:rsid w:val="00D8529A"/>
    <w:rsid w:val="00D86D3D"/>
    <w:rsid w:val="00D87DD7"/>
    <w:rsid w:val="00D9040E"/>
    <w:rsid w:val="00D91C0C"/>
    <w:rsid w:val="00D9283D"/>
    <w:rsid w:val="00D94058"/>
    <w:rsid w:val="00D940EB"/>
    <w:rsid w:val="00DA2299"/>
    <w:rsid w:val="00DA2A50"/>
    <w:rsid w:val="00DA306E"/>
    <w:rsid w:val="00DA32C4"/>
    <w:rsid w:val="00DA3CC4"/>
    <w:rsid w:val="00DA4A5C"/>
    <w:rsid w:val="00DA5F48"/>
    <w:rsid w:val="00DA5F59"/>
    <w:rsid w:val="00DA6747"/>
    <w:rsid w:val="00DB1F56"/>
    <w:rsid w:val="00DB46F7"/>
    <w:rsid w:val="00DB4875"/>
    <w:rsid w:val="00DB518E"/>
    <w:rsid w:val="00DB527B"/>
    <w:rsid w:val="00DB66B2"/>
    <w:rsid w:val="00DB6975"/>
    <w:rsid w:val="00DB7C95"/>
    <w:rsid w:val="00DC2B78"/>
    <w:rsid w:val="00DC2D29"/>
    <w:rsid w:val="00DC3879"/>
    <w:rsid w:val="00DD3609"/>
    <w:rsid w:val="00DD43EC"/>
    <w:rsid w:val="00DE0CF0"/>
    <w:rsid w:val="00DE6C68"/>
    <w:rsid w:val="00DE7942"/>
    <w:rsid w:val="00DE7E10"/>
    <w:rsid w:val="00DF11EA"/>
    <w:rsid w:val="00DF647E"/>
    <w:rsid w:val="00DF6C1C"/>
    <w:rsid w:val="00E02C02"/>
    <w:rsid w:val="00E04087"/>
    <w:rsid w:val="00E04636"/>
    <w:rsid w:val="00E065DE"/>
    <w:rsid w:val="00E07E06"/>
    <w:rsid w:val="00E16F7C"/>
    <w:rsid w:val="00E17F57"/>
    <w:rsid w:val="00E20C9A"/>
    <w:rsid w:val="00E216C8"/>
    <w:rsid w:val="00E220BA"/>
    <w:rsid w:val="00E25878"/>
    <w:rsid w:val="00E302BE"/>
    <w:rsid w:val="00E30567"/>
    <w:rsid w:val="00E3472D"/>
    <w:rsid w:val="00E356B0"/>
    <w:rsid w:val="00E3713E"/>
    <w:rsid w:val="00E428A8"/>
    <w:rsid w:val="00E4293E"/>
    <w:rsid w:val="00E42F6A"/>
    <w:rsid w:val="00E4351D"/>
    <w:rsid w:val="00E44593"/>
    <w:rsid w:val="00E46365"/>
    <w:rsid w:val="00E46671"/>
    <w:rsid w:val="00E46CEC"/>
    <w:rsid w:val="00E47B15"/>
    <w:rsid w:val="00E5288E"/>
    <w:rsid w:val="00E53F58"/>
    <w:rsid w:val="00E5550D"/>
    <w:rsid w:val="00E61102"/>
    <w:rsid w:val="00E63592"/>
    <w:rsid w:val="00E63D34"/>
    <w:rsid w:val="00E650E3"/>
    <w:rsid w:val="00E66234"/>
    <w:rsid w:val="00E6662E"/>
    <w:rsid w:val="00E66967"/>
    <w:rsid w:val="00E67E77"/>
    <w:rsid w:val="00E7014E"/>
    <w:rsid w:val="00E7416E"/>
    <w:rsid w:val="00E775F4"/>
    <w:rsid w:val="00E81742"/>
    <w:rsid w:val="00E81D10"/>
    <w:rsid w:val="00E82C31"/>
    <w:rsid w:val="00E856F0"/>
    <w:rsid w:val="00E8610A"/>
    <w:rsid w:val="00E87D9B"/>
    <w:rsid w:val="00E90F55"/>
    <w:rsid w:val="00E93F2E"/>
    <w:rsid w:val="00E94175"/>
    <w:rsid w:val="00EA2C32"/>
    <w:rsid w:val="00EA2C53"/>
    <w:rsid w:val="00EA3108"/>
    <w:rsid w:val="00EA335E"/>
    <w:rsid w:val="00EB1D6D"/>
    <w:rsid w:val="00EB7F09"/>
    <w:rsid w:val="00EC1413"/>
    <w:rsid w:val="00EC2078"/>
    <w:rsid w:val="00ED385D"/>
    <w:rsid w:val="00ED45A9"/>
    <w:rsid w:val="00ED46C2"/>
    <w:rsid w:val="00ED58C5"/>
    <w:rsid w:val="00EE1542"/>
    <w:rsid w:val="00EE2993"/>
    <w:rsid w:val="00EE44EF"/>
    <w:rsid w:val="00EE61CE"/>
    <w:rsid w:val="00EF0319"/>
    <w:rsid w:val="00EF1CEB"/>
    <w:rsid w:val="00EF2390"/>
    <w:rsid w:val="00EF3432"/>
    <w:rsid w:val="00EF410E"/>
    <w:rsid w:val="00EF4D17"/>
    <w:rsid w:val="00EF5502"/>
    <w:rsid w:val="00EF56E0"/>
    <w:rsid w:val="00EF6DD5"/>
    <w:rsid w:val="00EF6DF0"/>
    <w:rsid w:val="00F02972"/>
    <w:rsid w:val="00F0334C"/>
    <w:rsid w:val="00F03771"/>
    <w:rsid w:val="00F03C41"/>
    <w:rsid w:val="00F04186"/>
    <w:rsid w:val="00F057A9"/>
    <w:rsid w:val="00F0728B"/>
    <w:rsid w:val="00F072E8"/>
    <w:rsid w:val="00F12DA4"/>
    <w:rsid w:val="00F13E17"/>
    <w:rsid w:val="00F1493E"/>
    <w:rsid w:val="00F15B9C"/>
    <w:rsid w:val="00F16477"/>
    <w:rsid w:val="00F20599"/>
    <w:rsid w:val="00F2280F"/>
    <w:rsid w:val="00F22D3B"/>
    <w:rsid w:val="00F23CC2"/>
    <w:rsid w:val="00F255B4"/>
    <w:rsid w:val="00F3036F"/>
    <w:rsid w:val="00F32590"/>
    <w:rsid w:val="00F332F2"/>
    <w:rsid w:val="00F33BA7"/>
    <w:rsid w:val="00F3536D"/>
    <w:rsid w:val="00F35B7C"/>
    <w:rsid w:val="00F36DB8"/>
    <w:rsid w:val="00F40699"/>
    <w:rsid w:val="00F41E7D"/>
    <w:rsid w:val="00F4261A"/>
    <w:rsid w:val="00F43A29"/>
    <w:rsid w:val="00F441ED"/>
    <w:rsid w:val="00F51E78"/>
    <w:rsid w:val="00F5245B"/>
    <w:rsid w:val="00F5252A"/>
    <w:rsid w:val="00F5339B"/>
    <w:rsid w:val="00F5353C"/>
    <w:rsid w:val="00F54B68"/>
    <w:rsid w:val="00F553ED"/>
    <w:rsid w:val="00F55DEA"/>
    <w:rsid w:val="00F613AB"/>
    <w:rsid w:val="00F61785"/>
    <w:rsid w:val="00F6179D"/>
    <w:rsid w:val="00F62A25"/>
    <w:rsid w:val="00F648C5"/>
    <w:rsid w:val="00F65A18"/>
    <w:rsid w:val="00F668E7"/>
    <w:rsid w:val="00F71FD9"/>
    <w:rsid w:val="00F72BD7"/>
    <w:rsid w:val="00F73158"/>
    <w:rsid w:val="00F74636"/>
    <w:rsid w:val="00F77133"/>
    <w:rsid w:val="00F775CD"/>
    <w:rsid w:val="00F8116E"/>
    <w:rsid w:val="00F82E88"/>
    <w:rsid w:val="00F832CC"/>
    <w:rsid w:val="00F83F09"/>
    <w:rsid w:val="00F85B87"/>
    <w:rsid w:val="00F87BC4"/>
    <w:rsid w:val="00F909C5"/>
    <w:rsid w:val="00F90DA9"/>
    <w:rsid w:val="00F92C67"/>
    <w:rsid w:val="00F95CD0"/>
    <w:rsid w:val="00FA14B3"/>
    <w:rsid w:val="00FA3E7D"/>
    <w:rsid w:val="00FA4C44"/>
    <w:rsid w:val="00FA5D89"/>
    <w:rsid w:val="00FA76D5"/>
    <w:rsid w:val="00FB01AD"/>
    <w:rsid w:val="00FB4FD0"/>
    <w:rsid w:val="00FB5471"/>
    <w:rsid w:val="00FC24D9"/>
    <w:rsid w:val="00FC25D6"/>
    <w:rsid w:val="00FC2849"/>
    <w:rsid w:val="00FC5185"/>
    <w:rsid w:val="00FD236A"/>
    <w:rsid w:val="00FD4769"/>
    <w:rsid w:val="00FE0022"/>
    <w:rsid w:val="00FE11B4"/>
    <w:rsid w:val="00FE682B"/>
    <w:rsid w:val="00FF4067"/>
    <w:rsid w:val="00FF66AD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6F"/>
  </w:style>
  <w:style w:type="paragraph" w:styleId="1">
    <w:name w:val="heading 1"/>
    <w:basedOn w:val="a"/>
    <w:next w:val="a"/>
    <w:link w:val="10"/>
    <w:qFormat/>
    <w:rsid w:val="00460263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60263"/>
    <w:rPr>
      <w:color w:val="000000"/>
      <w:sz w:val="30"/>
      <w:lang w:val="ru-RU" w:eastAsia="ru-RU" w:bidi="ar-SA"/>
    </w:rPr>
  </w:style>
  <w:style w:type="paragraph" w:styleId="2">
    <w:name w:val="Body Text 2"/>
    <w:basedOn w:val="a"/>
    <w:rsid w:val="00CD176F"/>
    <w:pPr>
      <w:tabs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3">
    <w:name w:val="Table Grid"/>
    <w:basedOn w:val="a1"/>
    <w:uiPriority w:val="59"/>
    <w:rsid w:val="00CD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54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53C9"/>
  </w:style>
  <w:style w:type="paragraph" w:styleId="a6">
    <w:name w:val="footer"/>
    <w:basedOn w:val="a"/>
    <w:rsid w:val="00B5475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856F0"/>
    <w:pPr>
      <w:spacing w:after="120"/>
    </w:pPr>
  </w:style>
  <w:style w:type="paragraph" w:styleId="a8">
    <w:name w:val="Balloon Text"/>
    <w:basedOn w:val="a"/>
    <w:semiHidden/>
    <w:rsid w:val="005C5242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66967"/>
  </w:style>
  <w:style w:type="paragraph" w:customStyle="1" w:styleId="Default">
    <w:name w:val="Default"/>
    <w:rsid w:val="004074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D8529A"/>
    <w:rPr>
      <w:color w:val="0000FF"/>
      <w:u w:val="single"/>
    </w:rPr>
  </w:style>
  <w:style w:type="paragraph" w:customStyle="1" w:styleId="ConsPlusNormal">
    <w:name w:val="ConsPlusNormal"/>
    <w:rsid w:val="008251ED"/>
    <w:pPr>
      <w:widowControl w:val="0"/>
      <w:ind w:firstLine="720"/>
    </w:pPr>
    <w:rPr>
      <w:rFonts w:ascii="Arial" w:hAnsi="Arial"/>
      <w:snapToGrid w:val="0"/>
    </w:rPr>
  </w:style>
  <w:style w:type="paragraph" w:customStyle="1" w:styleId="p-normal">
    <w:name w:val="p-normal"/>
    <w:basedOn w:val="a"/>
    <w:rsid w:val="002B599B"/>
    <w:pPr>
      <w:spacing w:before="100" w:beforeAutospacing="1" w:after="100" w:afterAutospacing="1"/>
    </w:pPr>
    <w:rPr>
      <w:sz w:val="24"/>
      <w:szCs w:val="24"/>
    </w:rPr>
  </w:style>
  <w:style w:type="character" w:customStyle="1" w:styleId="fake-non-breaking-space">
    <w:name w:val="fake-non-breaking-space"/>
    <w:rsid w:val="002B599B"/>
  </w:style>
  <w:style w:type="character" w:customStyle="1" w:styleId="h-normal">
    <w:name w:val="h-normal"/>
    <w:rsid w:val="004F0D83"/>
  </w:style>
  <w:style w:type="paragraph" w:customStyle="1" w:styleId="justify">
    <w:name w:val="justify"/>
    <w:basedOn w:val="a"/>
    <w:rsid w:val="00254121"/>
    <w:pPr>
      <w:ind w:firstLine="567"/>
      <w:jc w:val="both"/>
    </w:pPr>
    <w:rPr>
      <w:sz w:val="24"/>
      <w:szCs w:val="24"/>
    </w:rPr>
  </w:style>
  <w:style w:type="paragraph" w:customStyle="1" w:styleId="ab">
    <w:name w:val="Стиль"/>
    <w:rsid w:val="002541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-normaltext-aligncenterbackground-colortext-indent0pttarget-paragraph">
    <w:name w:val="p-normal text-align_center background-color__ text-indent_0pt target-paragraph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centertext-indent0ptng-scope">
    <w:name w:val="p-normal text-align_center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indent0ptng-scope">
    <w:name w:val="p-normal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ng-scope">
    <w:name w:val="p-normal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character" w:customStyle="1" w:styleId="font-weightbold">
    <w:name w:val="font-weight_bold"/>
    <w:basedOn w:val="a0"/>
    <w:rsid w:val="00705262"/>
  </w:style>
  <w:style w:type="character" w:customStyle="1" w:styleId="colorff00ff">
    <w:name w:val="color__ff00ff"/>
    <w:basedOn w:val="a0"/>
    <w:rsid w:val="00705262"/>
  </w:style>
  <w:style w:type="character" w:customStyle="1" w:styleId="ng-scope">
    <w:name w:val="ng-scope"/>
    <w:basedOn w:val="a0"/>
    <w:rsid w:val="00705262"/>
  </w:style>
  <w:style w:type="paragraph" w:customStyle="1" w:styleId="11">
    <w:name w:val="Абзац списка1"/>
    <w:basedOn w:val="a"/>
    <w:rsid w:val="00781E08"/>
    <w:pPr>
      <w:ind w:left="720"/>
      <w:contextualSpacing/>
    </w:pPr>
    <w:rPr>
      <w:sz w:val="30"/>
      <w:szCs w:val="24"/>
    </w:rPr>
  </w:style>
  <w:style w:type="character" w:customStyle="1" w:styleId="font-weightboldfont-styleitalic">
    <w:name w:val="font-weight_boldfont-style_italic"/>
    <w:basedOn w:val="a0"/>
    <w:rsid w:val="009261AA"/>
  </w:style>
  <w:style w:type="character" w:styleId="ac">
    <w:name w:val="Emphasis"/>
    <w:basedOn w:val="a0"/>
    <w:qFormat/>
    <w:rsid w:val="003E10B3"/>
    <w:rPr>
      <w:i/>
      <w:iCs/>
    </w:rPr>
  </w:style>
  <w:style w:type="character" w:styleId="ad">
    <w:name w:val="Strong"/>
    <w:basedOn w:val="a0"/>
    <w:qFormat/>
    <w:rsid w:val="003E10B3"/>
    <w:rPr>
      <w:b/>
      <w:bCs/>
    </w:rPr>
  </w:style>
  <w:style w:type="paragraph" w:customStyle="1" w:styleId="p-normalng-scopetarget-paragraph">
    <w:name w:val="p-normal ng-scope target-paragraph"/>
    <w:basedOn w:val="a"/>
    <w:rsid w:val="006F6141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lefttext-indent0ptng-scope">
    <w:name w:val="p-normal text-align_left text-indent_0pt  ng-scope"/>
    <w:basedOn w:val="a"/>
    <w:rsid w:val="00D84741"/>
    <w:pPr>
      <w:spacing w:before="100" w:beforeAutospacing="1" w:after="100" w:afterAutospacing="1"/>
    </w:pPr>
    <w:rPr>
      <w:sz w:val="24"/>
      <w:szCs w:val="24"/>
    </w:rPr>
  </w:style>
  <w:style w:type="character" w:customStyle="1" w:styleId="colorff00fffont-weightbold">
    <w:name w:val="color__ff00fffont-weight_bold"/>
    <w:basedOn w:val="a0"/>
    <w:rsid w:val="007774B2"/>
  </w:style>
  <w:style w:type="paragraph" w:customStyle="1" w:styleId="il-text-alignjustifyil-text-indent095cmng-scope">
    <w:name w:val="il-text-align_justify il-text-indent_0_95cm ng-scope"/>
    <w:basedOn w:val="a"/>
    <w:rsid w:val="003E6DFE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active-highlight">
    <w:name w:val="h-normal active-highlight"/>
    <w:basedOn w:val="a0"/>
    <w:rsid w:val="001E4FED"/>
  </w:style>
  <w:style w:type="character" w:customStyle="1" w:styleId="fake-non-breaking-spaceactive-highlight">
    <w:name w:val="fake-non-breaking-space active-highlight"/>
    <w:basedOn w:val="a0"/>
    <w:rsid w:val="001E4FED"/>
  </w:style>
  <w:style w:type="character" w:customStyle="1" w:styleId="font-weightboldactive-highlight">
    <w:name w:val="font-weight_bold active-highlight"/>
    <w:basedOn w:val="a0"/>
    <w:rsid w:val="001E4FED"/>
  </w:style>
  <w:style w:type="paragraph" w:styleId="ae">
    <w:name w:val="Body Text Indent"/>
    <w:basedOn w:val="a"/>
    <w:rsid w:val="00232A61"/>
    <w:pPr>
      <w:spacing w:after="120"/>
      <w:ind w:left="283"/>
    </w:pPr>
  </w:style>
  <w:style w:type="character" w:customStyle="1" w:styleId="fake-non-breaking-space1">
    <w:name w:val="fake-non-breaking-space1"/>
    <w:basedOn w:val="a0"/>
    <w:rsid w:val="00D1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91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74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2153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35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01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481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136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215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331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755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9623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9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43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50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95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5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668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7326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9457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576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8187">
                      <w:marLeft w:val="0"/>
                      <w:marRight w:val="0"/>
                      <w:marTop w:val="24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0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851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439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5346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7737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0550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151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2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8759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255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332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001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172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</w:divsChild>
                </w:div>
                <w:div w:id="1377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650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09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4707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8856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2874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421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1670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256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89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133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8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4148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7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698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36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03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946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86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83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8398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3077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33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\&#1064;&#1040;&#1041;&#1051;&#1054;&#1053;%20&#1076;&#1083;&#1103;%20&#1101;&#1083;&#1077;&#1082;&#1090;&#1088;&#1086;&#1085;&#1085;&#1086;&#1075;&#1086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электронного документа</Template>
  <TotalTime>3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n.zelenevskaya</dc:creator>
  <cp:lastModifiedBy>Home</cp:lastModifiedBy>
  <cp:revision>2</cp:revision>
  <cp:lastPrinted>2019-07-23T12:26:00Z</cp:lastPrinted>
  <dcterms:created xsi:type="dcterms:W3CDTF">2021-05-14T07:26:00Z</dcterms:created>
  <dcterms:modified xsi:type="dcterms:W3CDTF">2021-05-14T07:26:00Z</dcterms:modified>
</cp:coreProperties>
</file>