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6" w:rsidRDefault="0007405B" w:rsidP="0007405B">
      <w:pPr>
        <w:pStyle w:val="newncpi0"/>
        <w:rPr>
          <w:sz w:val="30"/>
        </w:rPr>
      </w:pPr>
      <w:r>
        <w:rPr>
          <w:sz w:val="30"/>
        </w:rPr>
        <w:tab/>
      </w:r>
    </w:p>
    <w:p w:rsidR="0007405B" w:rsidRDefault="0007405B" w:rsidP="0007405B">
      <w:pPr>
        <w:pStyle w:val="newncpi0"/>
        <w:rPr>
          <w:sz w:val="30"/>
          <w:szCs w:val="30"/>
        </w:rPr>
      </w:pPr>
      <w:r>
        <w:rPr>
          <w:sz w:val="30"/>
        </w:rPr>
        <w:t>24.11.2021 г. Р</w:t>
      </w:r>
      <w:r>
        <w:rPr>
          <w:rStyle w:val="number"/>
          <w:sz w:val="30"/>
          <w:szCs w:val="30"/>
        </w:rPr>
        <w:t>еспубликанскому производственному унитарному предприятию «</w:t>
      </w:r>
      <w:proofErr w:type="spellStart"/>
      <w:r>
        <w:rPr>
          <w:rStyle w:val="number"/>
          <w:sz w:val="30"/>
          <w:szCs w:val="30"/>
        </w:rPr>
        <w:t>Гомельоблгаз</w:t>
      </w:r>
      <w:proofErr w:type="spellEnd"/>
      <w:r>
        <w:rPr>
          <w:rStyle w:val="number"/>
          <w:sz w:val="30"/>
          <w:szCs w:val="30"/>
        </w:rPr>
        <w:t>» филиала «Гомельское производственное управление</w:t>
      </w:r>
      <w:proofErr w:type="gramStart"/>
      <w:r>
        <w:rPr>
          <w:rStyle w:val="number"/>
          <w:sz w:val="30"/>
          <w:szCs w:val="30"/>
        </w:rPr>
        <w:t>»</w:t>
      </w:r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>ыдано разрешение на удаление объектов растительного мира, произрастающих в охранных зонах  газораспределительных систем в населённом пункте Берёзки по ул. 60 лет СССР и препятствующих эксплуатации газораспределительной системы в количестве 18 штук:</w:t>
      </w:r>
    </w:p>
    <w:p w:rsidR="00CF0C36" w:rsidRDefault="00CF0C36" w:rsidP="0007405B">
      <w:pPr>
        <w:pStyle w:val="newncpi0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7405B" w:rsidTr="00A724A5">
        <w:trPr>
          <w:trHeight w:val="31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Вишня (вблизи д.1);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Ель голубая (вблизи д.2);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Ель голубая (вблизи д.2);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4.Алыча  (вблизи д.3);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Орех грецкий (вблизи д.7);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Туя западная (вблизи д.4);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Слива (вблизи д.6);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Слива (вблизи д.5);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Ель голубая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 Ель голубая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11.Ель голубая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12.Ель голубая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13.Ель голубая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 Ель голубая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15.Вишня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16.Вишня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17.Черешня (вблизи д.8);</w:t>
            </w:r>
          </w:p>
          <w:p w:rsidR="0007405B" w:rsidRDefault="0007405B" w:rsidP="00A724A5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 Рябина красная (вблизи д.8)</w:t>
            </w:r>
            <w:r w:rsidR="00130915">
              <w:rPr>
                <w:sz w:val="30"/>
                <w:szCs w:val="30"/>
              </w:rPr>
              <w:t>.</w:t>
            </w:r>
            <w:bookmarkStart w:id="0" w:name="_GoBack"/>
            <w:bookmarkEnd w:id="0"/>
          </w:p>
        </w:tc>
      </w:tr>
    </w:tbl>
    <w:p w:rsidR="0007405B" w:rsidRDefault="0007405B" w:rsidP="0007405B">
      <w:pPr>
        <w:pStyle w:val="titleu"/>
        <w:spacing w:before="0" w:after="0"/>
        <w:ind w:right="-1"/>
        <w:jc w:val="both"/>
        <w:rPr>
          <w:b w:val="0"/>
          <w:sz w:val="30"/>
          <w:szCs w:val="30"/>
        </w:rPr>
      </w:pPr>
    </w:p>
    <w:p w:rsidR="0007405B" w:rsidRDefault="0007405B" w:rsidP="0007405B">
      <w:pPr>
        <w:pStyle w:val="titleu"/>
        <w:spacing w:before="0" w:after="0"/>
        <w:ind w:right="-1"/>
        <w:jc w:val="both"/>
        <w:rPr>
          <w:b w:val="0"/>
          <w:sz w:val="30"/>
          <w:szCs w:val="30"/>
        </w:rPr>
      </w:pPr>
    </w:p>
    <w:p w:rsidR="0007405B" w:rsidRDefault="0007405B" w:rsidP="0007405B">
      <w:pPr>
        <w:pStyle w:val="titleu"/>
        <w:spacing w:before="0" w:after="0"/>
        <w:ind w:right="-1"/>
        <w:jc w:val="both"/>
        <w:rPr>
          <w:b w:val="0"/>
          <w:sz w:val="30"/>
          <w:szCs w:val="30"/>
        </w:rPr>
      </w:pPr>
    </w:p>
    <w:p w:rsidR="0007405B" w:rsidRDefault="0007405B" w:rsidP="0007405B">
      <w:pPr>
        <w:pStyle w:val="titleu"/>
        <w:spacing w:before="0" w:after="0"/>
        <w:ind w:right="-1"/>
        <w:jc w:val="both"/>
        <w:rPr>
          <w:b w:val="0"/>
          <w:sz w:val="30"/>
          <w:szCs w:val="30"/>
        </w:rPr>
      </w:pPr>
    </w:p>
    <w:p w:rsidR="0007405B" w:rsidRDefault="0007405B" w:rsidP="0007405B">
      <w:pPr>
        <w:pStyle w:val="titleu"/>
        <w:spacing w:before="0" w:after="0"/>
        <w:ind w:right="-1"/>
        <w:jc w:val="both"/>
        <w:rPr>
          <w:b w:val="0"/>
          <w:sz w:val="30"/>
          <w:szCs w:val="30"/>
        </w:rPr>
      </w:pPr>
    </w:p>
    <w:p w:rsidR="0007405B" w:rsidRDefault="0007405B" w:rsidP="0007405B">
      <w:pPr>
        <w:pStyle w:val="titleu"/>
        <w:spacing w:before="0" w:after="0"/>
        <w:ind w:right="-1"/>
        <w:jc w:val="both"/>
        <w:rPr>
          <w:b w:val="0"/>
          <w:sz w:val="30"/>
          <w:szCs w:val="30"/>
        </w:rPr>
      </w:pPr>
    </w:p>
    <w:p w:rsidR="0098749F" w:rsidRDefault="0098749F"/>
    <w:sectPr w:rsidR="0098749F" w:rsidSect="001309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05B"/>
    <w:rsid w:val="0007405B"/>
    <w:rsid w:val="00130915"/>
    <w:rsid w:val="005C1137"/>
    <w:rsid w:val="007740CC"/>
    <w:rsid w:val="0098749F"/>
    <w:rsid w:val="00BC682F"/>
    <w:rsid w:val="00C15D04"/>
    <w:rsid w:val="00CF0C36"/>
    <w:rsid w:val="00CF1C43"/>
    <w:rsid w:val="00EE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7405B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rsid w:val="0007405B"/>
    <w:pPr>
      <w:widowControl w:val="0"/>
      <w:autoSpaceDE w:val="0"/>
      <w:autoSpaceDN w:val="0"/>
      <w:adjustRightInd w:val="0"/>
      <w:spacing w:line="281" w:lineRule="exact"/>
      <w:ind w:hanging="13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405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7405B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07405B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itleu">
    <w:name w:val="titleu"/>
    <w:basedOn w:val="a"/>
    <w:rsid w:val="0007405B"/>
    <w:pPr>
      <w:spacing w:before="240" w:after="240"/>
    </w:pPr>
    <w:rPr>
      <w:b/>
      <w:bCs/>
    </w:rPr>
  </w:style>
  <w:style w:type="character" w:customStyle="1" w:styleId="number">
    <w:name w:val="number"/>
    <w:rsid w:val="0007405B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07405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7405B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rsid w:val="0007405B"/>
    <w:pPr>
      <w:widowControl w:val="0"/>
      <w:autoSpaceDE w:val="0"/>
      <w:autoSpaceDN w:val="0"/>
      <w:adjustRightInd w:val="0"/>
      <w:spacing w:line="281" w:lineRule="exact"/>
      <w:ind w:hanging="13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7405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7405B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07405B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itleu">
    <w:name w:val="titleu"/>
    <w:basedOn w:val="a"/>
    <w:rsid w:val="0007405B"/>
    <w:pPr>
      <w:spacing w:before="240" w:after="240"/>
    </w:pPr>
    <w:rPr>
      <w:b/>
      <w:bCs/>
    </w:rPr>
  </w:style>
  <w:style w:type="character" w:customStyle="1" w:styleId="number">
    <w:name w:val="number"/>
    <w:rsid w:val="0007405B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07405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8CC9-B806-4064-8580-5C621AFB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Home</cp:lastModifiedBy>
  <cp:revision>2</cp:revision>
  <cp:lastPrinted>2021-11-26T07:39:00Z</cp:lastPrinted>
  <dcterms:created xsi:type="dcterms:W3CDTF">2021-11-26T07:54:00Z</dcterms:created>
  <dcterms:modified xsi:type="dcterms:W3CDTF">2021-11-26T07:54:00Z</dcterms:modified>
</cp:coreProperties>
</file>