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F2" w:rsidRPr="00690DBC" w:rsidRDefault="00DE0CF2" w:rsidP="00DE0CF2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1D1CEC" w:rsidRDefault="00690DBC" w:rsidP="00DE0CF2">
      <w:pPr>
        <w:ind w:firstLine="720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proofErr w:type="gramStart"/>
      <w:r w:rsidRPr="00690DBC">
        <w:rPr>
          <w:rFonts w:ascii="Times New Roman" w:hAnsi="Times New Roman"/>
          <w:sz w:val="30"/>
          <w:szCs w:val="30"/>
          <w:lang w:val="ru-RU"/>
        </w:rPr>
        <w:t xml:space="preserve">В целях предупреждения нарушений законодательства о труде со стороны нанимателей, </w:t>
      </w:r>
      <w:r>
        <w:rPr>
          <w:rFonts w:ascii="Times New Roman" w:hAnsi="Times New Roman"/>
          <w:sz w:val="30"/>
          <w:szCs w:val="30"/>
          <w:lang w:val="ru-RU"/>
        </w:rPr>
        <w:t>главный</w:t>
      </w:r>
      <w:r w:rsidRPr="00690DBC">
        <w:rPr>
          <w:rFonts w:ascii="Times New Roman" w:hAnsi="Times New Roman"/>
          <w:sz w:val="30"/>
          <w:szCs w:val="30"/>
          <w:lang w:val="ru-RU"/>
        </w:rPr>
        <w:t xml:space="preserve"> государственн</w:t>
      </w:r>
      <w:r>
        <w:rPr>
          <w:rFonts w:ascii="Times New Roman" w:hAnsi="Times New Roman"/>
          <w:sz w:val="30"/>
          <w:szCs w:val="30"/>
          <w:lang w:val="ru-RU"/>
        </w:rPr>
        <w:t>ый инспектор</w:t>
      </w:r>
      <w:r w:rsidRPr="00690DBC">
        <w:rPr>
          <w:rFonts w:ascii="Times New Roman" w:hAnsi="Times New Roman"/>
          <w:sz w:val="30"/>
          <w:szCs w:val="30"/>
          <w:lang w:val="ru-RU"/>
        </w:rPr>
        <w:t xml:space="preserve"> Гомельского облас</w:t>
      </w:r>
      <w:r>
        <w:rPr>
          <w:rFonts w:ascii="Times New Roman" w:hAnsi="Times New Roman"/>
          <w:sz w:val="30"/>
          <w:szCs w:val="30"/>
          <w:lang w:val="ru-RU"/>
        </w:rPr>
        <w:t>тного управления Департамента г</w:t>
      </w:r>
      <w:r w:rsidRPr="00690DBC">
        <w:rPr>
          <w:rFonts w:ascii="Times New Roman" w:hAnsi="Times New Roman"/>
          <w:sz w:val="30"/>
          <w:szCs w:val="30"/>
          <w:lang w:val="ru-RU"/>
        </w:rPr>
        <w:t>осударственной инспекции труда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690DBC">
        <w:rPr>
          <w:rFonts w:ascii="Times New Roman" w:hAnsi="Times New Roman"/>
          <w:sz w:val="30"/>
          <w:szCs w:val="30"/>
          <w:lang w:val="ru-RU"/>
        </w:rPr>
        <w:t>Министерства труда и социальной защиты Республики</w:t>
      </w:r>
      <w:r>
        <w:rPr>
          <w:rFonts w:ascii="Times New Roman" w:hAnsi="Times New Roman"/>
          <w:sz w:val="30"/>
          <w:szCs w:val="30"/>
          <w:lang w:val="ru-RU"/>
        </w:rPr>
        <w:t xml:space="preserve"> Беларусь (далее – Гомельское областное управление)</w:t>
      </w:r>
      <w:r w:rsidRPr="00690DBC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690DBC">
        <w:rPr>
          <w:rFonts w:ascii="Times New Roman" w:hAnsi="Times New Roman"/>
          <w:sz w:val="30"/>
          <w:szCs w:val="30"/>
          <w:lang w:val="ru-RU"/>
        </w:rPr>
        <w:t>Мазуров</w:t>
      </w:r>
      <w:r>
        <w:rPr>
          <w:rFonts w:ascii="Times New Roman" w:hAnsi="Times New Roman"/>
          <w:sz w:val="30"/>
          <w:szCs w:val="30"/>
          <w:lang w:val="ru-RU"/>
        </w:rPr>
        <w:t>а</w:t>
      </w:r>
      <w:proofErr w:type="spellEnd"/>
      <w:r w:rsidRPr="00690DBC">
        <w:rPr>
          <w:rFonts w:ascii="Times New Roman" w:hAnsi="Times New Roman"/>
          <w:sz w:val="30"/>
          <w:szCs w:val="30"/>
          <w:lang w:val="ru-RU"/>
        </w:rPr>
        <w:t xml:space="preserve"> </w:t>
      </w:r>
      <w:proofErr w:type="spellStart"/>
      <w:r w:rsidRPr="00690DBC">
        <w:rPr>
          <w:rFonts w:ascii="Times New Roman" w:hAnsi="Times New Roman"/>
          <w:sz w:val="30"/>
          <w:szCs w:val="30"/>
          <w:lang w:val="ru-RU"/>
        </w:rPr>
        <w:t>Татьн</w:t>
      </w:r>
      <w:r>
        <w:rPr>
          <w:rFonts w:ascii="Times New Roman" w:hAnsi="Times New Roman"/>
          <w:sz w:val="30"/>
          <w:szCs w:val="30"/>
          <w:lang w:val="ru-RU"/>
        </w:rPr>
        <w:t>а</w:t>
      </w:r>
      <w:proofErr w:type="spellEnd"/>
      <w:r w:rsidRPr="00690DBC">
        <w:rPr>
          <w:rFonts w:ascii="Times New Roman" w:hAnsi="Times New Roman"/>
          <w:sz w:val="30"/>
          <w:szCs w:val="30"/>
          <w:lang w:val="ru-RU"/>
        </w:rPr>
        <w:t xml:space="preserve"> Анатольевн</w:t>
      </w:r>
      <w:r>
        <w:rPr>
          <w:rFonts w:ascii="Times New Roman" w:hAnsi="Times New Roman"/>
          <w:sz w:val="30"/>
          <w:szCs w:val="30"/>
          <w:lang w:val="ru-RU"/>
        </w:rPr>
        <w:t xml:space="preserve">а </w:t>
      </w:r>
      <w:proofErr w:type="spellStart"/>
      <w:r>
        <w:rPr>
          <w:rFonts w:ascii="Times New Roman" w:hAnsi="Times New Roman"/>
          <w:sz w:val="30"/>
          <w:szCs w:val="30"/>
          <w:lang w:val="ru-RU"/>
        </w:rPr>
        <w:t>собщает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, что </w:t>
      </w:r>
      <w:r w:rsidR="001D1CEC" w:rsidRPr="00690DBC">
        <w:rPr>
          <w:rFonts w:ascii="Times New Roman" w:hAnsi="Times New Roman"/>
          <w:sz w:val="30"/>
          <w:szCs w:val="30"/>
          <w:lang w:val="ru-RU"/>
        </w:rPr>
        <w:t>Гомельск</w:t>
      </w:r>
      <w:r w:rsidR="00053BB7" w:rsidRPr="00690DBC">
        <w:rPr>
          <w:rFonts w:ascii="Times New Roman" w:hAnsi="Times New Roman"/>
          <w:sz w:val="30"/>
          <w:szCs w:val="30"/>
          <w:lang w:val="ru-RU"/>
        </w:rPr>
        <w:t>и</w:t>
      </w:r>
      <w:r w:rsidR="001D1CEC" w:rsidRPr="00690DBC">
        <w:rPr>
          <w:rFonts w:ascii="Times New Roman" w:hAnsi="Times New Roman"/>
          <w:sz w:val="30"/>
          <w:szCs w:val="30"/>
          <w:lang w:val="ru-RU"/>
        </w:rPr>
        <w:t xml:space="preserve">м областным управлением </w:t>
      </w:r>
      <w:r w:rsidR="001D1CEC">
        <w:rPr>
          <w:rFonts w:ascii="Times New Roman" w:hAnsi="Times New Roman"/>
          <w:sz w:val="30"/>
          <w:szCs w:val="30"/>
          <w:lang w:val="ru-RU"/>
        </w:rPr>
        <w:t>в 2021-2022 гг. проведена работа по изучению состояния соблюдения законодательства о труде в ряде организаций Гомельского района.</w:t>
      </w:r>
      <w:proofErr w:type="gramEnd"/>
      <w:r w:rsidR="001D1CEC">
        <w:rPr>
          <w:rFonts w:ascii="Times New Roman" w:hAnsi="Times New Roman"/>
          <w:sz w:val="30"/>
          <w:szCs w:val="30"/>
          <w:lang w:val="ru-RU"/>
        </w:rPr>
        <w:t xml:space="preserve"> Анализ проводи</w:t>
      </w:r>
      <w:r w:rsidR="009B2CED">
        <w:rPr>
          <w:rFonts w:ascii="Times New Roman" w:hAnsi="Times New Roman"/>
          <w:sz w:val="30"/>
          <w:szCs w:val="30"/>
          <w:lang w:val="ru-RU"/>
        </w:rPr>
        <w:t>л</w:t>
      </w:r>
      <w:r w:rsidR="001D1CEC">
        <w:rPr>
          <w:rFonts w:ascii="Times New Roman" w:hAnsi="Times New Roman"/>
          <w:sz w:val="30"/>
          <w:szCs w:val="30"/>
          <w:lang w:val="ru-RU"/>
        </w:rPr>
        <w:t xml:space="preserve">ся по результатам участия должностных лиц Гомельского областного управления в проверках, проводимых прокуратурой Гомельского района, рассмотрения обращений граждан, ежедневных устных приемов граждан и </w:t>
      </w:r>
      <w:proofErr w:type="spellStart"/>
      <w:r w:rsidR="001D1CEC">
        <w:rPr>
          <w:rFonts w:ascii="Times New Roman" w:hAnsi="Times New Roman"/>
          <w:sz w:val="30"/>
          <w:szCs w:val="30"/>
          <w:lang w:val="ru-RU"/>
        </w:rPr>
        <w:t>предствителей</w:t>
      </w:r>
      <w:proofErr w:type="spellEnd"/>
      <w:r w:rsidR="001D1CEC">
        <w:rPr>
          <w:rFonts w:ascii="Times New Roman" w:hAnsi="Times New Roman"/>
          <w:sz w:val="30"/>
          <w:szCs w:val="30"/>
          <w:lang w:val="ru-RU"/>
        </w:rPr>
        <w:t xml:space="preserve"> организаций, проводимых должностными лицами Гомельского областного управления.</w:t>
      </w:r>
    </w:p>
    <w:p w:rsidR="00DE0CF2" w:rsidRPr="00DE0CF2" w:rsidRDefault="001D1CEC" w:rsidP="00DE0CF2">
      <w:pPr>
        <w:ind w:firstLine="720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Состояние исполнительской дисциплины дол</w:t>
      </w:r>
      <w:r w:rsidR="00246DA1">
        <w:rPr>
          <w:rFonts w:ascii="Times New Roman" w:hAnsi="Times New Roman"/>
          <w:sz w:val="30"/>
          <w:szCs w:val="30"/>
          <w:lang w:val="ru-RU"/>
        </w:rPr>
        <w:t>ж</w:t>
      </w:r>
      <w:r>
        <w:rPr>
          <w:rFonts w:ascii="Times New Roman" w:hAnsi="Times New Roman"/>
          <w:sz w:val="30"/>
          <w:szCs w:val="30"/>
          <w:lang w:val="ru-RU"/>
        </w:rPr>
        <w:t xml:space="preserve">ностных лиц </w:t>
      </w:r>
      <w:r w:rsidR="009B2CED">
        <w:rPr>
          <w:rFonts w:ascii="Times New Roman" w:hAnsi="Times New Roman"/>
          <w:sz w:val="30"/>
          <w:szCs w:val="30"/>
          <w:lang w:val="ru-RU"/>
        </w:rPr>
        <w:t>государственных</w:t>
      </w:r>
      <w:r>
        <w:rPr>
          <w:rFonts w:ascii="Times New Roman" w:hAnsi="Times New Roman"/>
          <w:sz w:val="30"/>
          <w:szCs w:val="30"/>
          <w:lang w:val="ru-RU"/>
        </w:rPr>
        <w:t xml:space="preserve"> организаций Гомельского района </w:t>
      </w:r>
      <w:r w:rsidR="001F7AAA">
        <w:rPr>
          <w:rFonts w:ascii="Times New Roman" w:hAnsi="Times New Roman"/>
          <w:sz w:val="30"/>
          <w:szCs w:val="30"/>
          <w:lang w:val="ru-RU"/>
        </w:rPr>
        <w:t xml:space="preserve">в части соблюдения требований законодательства о труде </w:t>
      </w:r>
      <w:r>
        <w:rPr>
          <w:rFonts w:ascii="Times New Roman" w:hAnsi="Times New Roman"/>
          <w:sz w:val="30"/>
          <w:szCs w:val="30"/>
          <w:lang w:val="ru-RU"/>
        </w:rPr>
        <w:t xml:space="preserve">в целом признается удовлетворительным. Вместе с тем, Гомельское областное управление просит учесть в работе управления по труду, занятости и социальной защите Гомельского районного исполнительного комитета </w:t>
      </w:r>
      <w:r w:rsidR="00C848D8">
        <w:rPr>
          <w:rFonts w:ascii="Times New Roman" w:hAnsi="Times New Roman"/>
          <w:sz w:val="30"/>
          <w:szCs w:val="30"/>
          <w:lang w:val="ru-RU"/>
        </w:rPr>
        <w:t xml:space="preserve">с </w:t>
      </w:r>
      <w:r w:rsidR="00246DA1">
        <w:rPr>
          <w:rFonts w:ascii="Times New Roman" w:hAnsi="Times New Roman"/>
          <w:sz w:val="30"/>
          <w:szCs w:val="30"/>
          <w:lang w:val="ru-RU"/>
        </w:rPr>
        <w:t>госу</w:t>
      </w:r>
      <w:r w:rsidR="009B2CED">
        <w:rPr>
          <w:rFonts w:ascii="Times New Roman" w:hAnsi="Times New Roman"/>
          <w:sz w:val="30"/>
          <w:szCs w:val="30"/>
          <w:lang w:val="ru-RU"/>
        </w:rPr>
        <w:t xml:space="preserve">дарственными </w:t>
      </w:r>
      <w:r w:rsidR="00C848D8">
        <w:rPr>
          <w:rFonts w:ascii="Times New Roman" w:hAnsi="Times New Roman"/>
          <w:sz w:val="30"/>
          <w:szCs w:val="30"/>
          <w:lang w:val="ru-RU"/>
        </w:rPr>
        <w:t xml:space="preserve">организациями Гомельского района </w:t>
      </w:r>
      <w:r w:rsidR="006116A6">
        <w:rPr>
          <w:rFonts w:ascii="Times New Roman" w:hAnsi="Times New Roman"/>
          <w:sz w:val="30"/>
          <w:szCs w:val="30"/>
          <w:lang w:val="ru-RU"/>
        </w:rPr>
        <w:t>следующую информацию в целях недопущения в работе</w:t>
      </w:r>
      <w:r w:rsidR="00587473">
        <w:rPr>
          <w:rFonts w:ascii="Times New Roman" w:hAnsi="Times New Roman"/>
          <w:sz w:val="30"/>
          <w:szCs w:val="30"/>
          <w:lang w:val="ru-RU"/>
        </w:rPr>
        <w:t xml:space="preserve"> таких </w:t>
      </w:r>
      <w:r w:rsidR="006116A6">
        <w:rPr>
          <w:rFonts w:ascii="Times New Roman" w:hAnsi="Times New Roman"/>
          <w:sz w:val="30"/>
          <w:szCs w:val="30"/>
          <w:lang w:val="ru-RU"/>
        </w:rPr>
        <w:t xml:space="preserve">организаций нарушений законодательства о труде в части соблюдения режима рабочего времени </w:t>
      </w:r>
      <w:r w:rsidR="00587473">
        <w:rPr>
          <w:rFonts w:ascii="Times New Roman" w:hAnsi="Times New Roman"/>
          <w:sz w:val="30"/>
          <w:szCs w:val="30"/>
          <w:lang w:val="ru-RU"/>
        </w:rPr>
        <w:t xml:space="preserve">штатных работников. </w:t>
      </w:r>
    </w:p>
    <w:p w:rsidR="00DE0CF2" w:rsidRPr="00DE0CF2" w:rsidRDefault="00DE0CF2" w:rsidP="00DE0CF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DE0CF2">
        <w:rPr>
          <w:rStyle w:val="word-wrapper"/>
          <w:sz w:val="30"/>
          <w:szCs w:val="30"/>
        </w:rPr>
        <w:t>В соответствии с ч</w:t>
      </w:r>
      <w:r w:rsidR="00587473">
        <w:rPr>
          <w:rStyle w:val="word-wrapper"/>
          <w:sz w:val="30"/>
          <w:szCs w:val="30"/>
        </w:rPr>
        <w:t>.</w:t>
      </w:r>
      <w:r w:rsidRPr="00DE0CF2">
        <w:rPr>
          <w:rStyle w:val="word-wrapper"/>
          <w:sz w:val="30"/>
          <w:szCs w:val="30"/>
        </w:rPr>
        <w:t xml:space="preserve"> 1 ст</w:t>
      </w:r>
      <w:r w:rsidR="00587473">
        <w:rPr>
          <w:rStyle w:val="word-wrapper"/>
          <w:sz w:val="30"/>
          <w:szCs w:val="30"/>
        </w:rPr>
        <w:t>.</w:t>
      </w:r>
      <w:r w:rsidRPr="00DE0CF2">
        <w:rPr>
          <w:rStyle w:val="word-wrapper"/>
          <w:sz w:val="30"/>
          <w:szCs w:val="30"/>
        </w:rPr>
        <w:t xml:space="preserve"> 57 Трудового кодекса Республики Беларусь (далее ТК) заработная плата - вознаграждение за труд, </w:t>
      </w:r>
      <w:r w:rsidRPr="00587473">
        <w:rPr>
          <w:rStyle w:val="word-wrapper"/>
          <w:sz w:val="30"/>
          <w:szCs w:val="30"/>
        </w:rPr>
        <w:t>которое наниматель обязан выплатить работнику за выполненную работу в зави</w:t>
      </w:r>
      <w:r w:rsidRPr="00DE0CF2">
        <w:rPr>
          <w:rStyle w:val="word-wrapper"/>
          <w:sz w:val="30"/>
          <w:szCs w:val="30"/>
        </w:rPr>
        <w:t xml:space="preserve">симости от ее сложности, количества, качества, условий труда и квалификации работника </w:t>
      </w:r>
      <w:r w:rsidRPr="00587473">
        <w:rPr>
          <w:rStyle w:val="word-wrapper"/>
          <w:sz w:val="30"/>
          <w:szCs w:val="30"/>
        </w:rPr>
        <w:t>с учетом фактически отработанного времени,</w:t>
      </w:r>
      <w:r w:rsidRPr="00DE0CF2">
        <w:rPr>
          <w:rStyle w:val="word-wrapper"/>
          <w:sz w:val="30"/>
          <w:szCs w:val="30"/>
        </w:rPr>
        <w:t xml:space="preserve"> а также за периоды, включаемые в рабочее время.</w:t>
      </w:r>
      <w:proofErr w:type="gramEnd"/>
    </w:p>
    <w:p w:rsidR="00DE0CF2" w:rsidRPr="00DE0CF2" w:rsidRDefault="00DE0CF2" w:rsidP="00DE0CF2">
      <w:pPr>
        <w:pStyle w:val="article"/>
        <w:spacing w:before="0" w:beforeAutospacing="0" w:after="0" w:afterAutospacing="0"/>
        <w:ind w:firstLine="720"/>
        <w:jc w:val="both"/>
        <w:rPr>
          <w:rFonts w:ascii="Arial" w:hAnsi="Arial" w:cs="Arial"/>
          <w:sz w:val="30"/>
          <w:szCs w:val="30"/>
        </w:rPr>
      </w:pPr>
      <w:r w:rsidRPr="00DE0CF2">
        <w:rPr>
          <w:rStyle w:val="word-wrapper"/>
          <w:sz w:val="30"/>
          <w:szCs w:val="30"/>
          <w:shd w:val="clear" w:color="auto" w:fill="FFFFFF"/>
        </w:rPr>
        <w:t>Согласно ст. 133 ТК н</w:t>
      </w:r>
      <w:r w:rsidRPr="00DE0CF2">
        <w:rPr>
          <w:rStyle w:val="word-wrapper"/>
          <w:sz w:val="30"/>
          <w:szCs w:val="30"/>
        </w:rPr>
        <w:t xml:space="preserve">аниматель обязан организовать учет явки работников на работу и ухода с нее. До начала работы каждый работник должен в порядке, установленном нанимателем, отметить свой приход, а по окончании - уход. Учет явок на работу и ухода с нее ведется в табелях использования рабочего времени, годовых табельных карточках и других документах с указанием фамилии, инициалов работника, календарных дней учетного периода, количества отработанного времени, и других необходимых сведений. </w:t>
      </w:r>
    </w:p>
    <w:p w:rsidR="00DE0CF2" w:rsidRPr="00DE0CF2" w:rsidRDefault="00DE0CF2" w:rsidP="0058747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E0CF2">
        <w:rPr>
          <w:rStyle w:val="word-wrapper"/>
          <w:sz w:val="30"/>
          <w:szCs w:val="30"/>
        </w:rPr>
        <w:t>Учету подлежит фактическое рабочее время, которое состоит из отработанного и неотработанного времени, включаемое в соответствии с законодательством</w:t>
      </w:r>
      <w:r w:rsidRPr="00DE0CF2">
        <w:rPr>
          <w:rStyle w:val="fake-non-breaking-space"/>
          <w:sz w:val="30"/>
          <w:szCs w:val="30"/>
        </w:rPr>
        <w:t> </w:t>
      </w:r>
      <w:r w:rsidRPr="00DE0CF2">
        <w:rPr>
          <w:rStyle w:val="word-wrapper"/>
          <w:sz w:val="30"/>
          <w:szCs w:val="30"/>
        </w:rPr>
        <w:t>в рабочее время.</w:t>
      </w:r>
    </w:p>
    <w:p w:rsidR="00DE0CF2" w:rsidRPr="00DE0CF2" w:rsidRDefault="00DE0CF2" w:rsidP="0058747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E0CF2">
        <w:rPr>
          <w:rStyle w:val="word-wrapper"/>
          <w:sz w:val="30"/>
          <w:szCs w:val="30"/>
        </w:rPr>
        <w:lastRenderedPageBreak/>
        <w:t>Фактическое рабочее время учитывается с момента явки работника на место выполнения работы согласно правилам</w:t>
      </w:r>
      <w:r w:rsidRPr="00DE0CF2">
        <w:rPr>
          <w:rStyle w:val="fake-non-breaking-space"/>
          <w:sz w:val="30"/>
          <w:szCs w:val="30"/>
        </w:rPr>
        <w:t> </w:t>
      </w:r>
      <w:r w:rsidRPr="00DE0CF2">
        <w:rPr>
          <w:rStyle w:val="word-wrapper"/>
          <w:sz w:val="30"/>
          <w:szCs w:val="30"/>
        </w:rPr>
        <w:t>внутреннего трудового распорядка, графику работ (сменности) или особому указанию нанимателя и до момента фактического освобождения от работы в этот рабочий день (смену).</w:t>
      </w:r>
    </w:p>
    <w:p w:rsidR="00DE0CF2" w:rsidRPr="00DE0CF2" w:rsidRDefault="00DE0CF2" w:rsidP="0058747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E0CF2">
        <w:rPr>
          <w:rStyle w:val="word-wrapper"/>
          <w:sz w:val="30"/>
          <w:szCs w:val="30"/>
        </w:rPr>
        <w:t>В фактическое время не входит и не учитывается время проезда от места жительства до места постоянной работы (постоянного сбора) и обратно, время, необходимое на дорогу от проходной до рабочего места, на переодевание перед началом и после окончания работы, на регистрацию при уходе.</w:t>
      </w:r>
    </w:p>
    <w:p w:rsidR="00DE0CF2" w:rsidRPr="00DE0CF2" w:rsidRDefault="00DE0CF2" w:rsidP="00DE0CF2">
      <w:pPr>
        <w:pStyle w:val="article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DE0CF2">
        <w:rPr>
          <w:sz w:val="30"/>
          <w:szCs w:val="30"/>
        </w:rPr>
        <w:t>В соответствии со ст. 132 ТК р</w:t>
      </w:r>
      <w:r w:rsidRPr="00DE0CF2">
        <w:rPr>
          <w:rStyle w:val="word-wrapper"/>
          <w:sz w:val="30"/>
          <w:szCs w:val="30"/>
          <w:shd w:val="clear" w:color="auto" w:fill="FFFFFF"/>
        </w:rPr>
        <w:t>аботники обязаны вовремя приходить на работу и полностью использовать установленную законодательством</w:t>
      </w:r>
      <w:r w:rsidRPr="00DE0CF2">
        <w:rPr>
          <w:rStyle w:val="fake-non-breaking-space"/>
          <w:sz w:val="30"/>
          <w:szCs w:val="30"/>
          <w:shd w:val="clear" w:color="auto" w:fill="FFFFFF"/>
        </w:rPr>
        <w:t> </w:t>
      </w:r>
      <w:r w:rsidRPr="00DE0CF2">
        <w:rPr>
          <w:rStyle w:val="word-wrapper"/>
          <w:sz w:val="30"/>
          <w:szCs w:val="30"/>
          <w:shd w:val="clear" w:color="auto" w:fill="FFFFFF"/>
        </w:rPr>
        <w:t>продолжительность рабочего времени для выполнения своих обязанностей, а наниматель должен создавать условия для полного и производительного использования рабочего времени.</w:t>
      </w:r>
    </w:p>
    <w:p w:rsidR="00DE0CF2" w:rsidRPr="00DE0CF2" w:rsidRDefault="00DE0CF2" w:rsidP="0058747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DE0CF2">
        <w:rPr>
          <w:rStyle w:val="word-wrapper"/>
          <w:sz w:val="30"/>
          <w:szCs w:val="30"/>
        </w:rPr>
        <w:t>В случае совершения работником дисциплинарного проступка, в том числе нарушения трудовой дисциплины, установленного нанимателем режима труда, неисполнение в рабочее время трудовых обязанностей, наниматель имеет право привлечь его к дисциплинарной ответственности в порядке, предусмотренном главой 14 ТК.</w:t>
      </w:r>
    </w:p>
    <w:p w:rsidR="00587473" w:rsidRDefault="00DE0CF2" w:rsidP="00587473">
      <w:pPr>
        <w:pStyle w:val="article"/>
        <w:spacing w:before="0" w:beforeAutospacing="0" w:after="0" w:afterAutospacing="0"/>
        <w:ind w:firstLine="720"/>
        <w:jc w:val="both"/>
        <w:rPr>
          <w:rStyle w:val="word-wrapper"/>
          <w:sz w:val="30"/>
          <w:szCs w:val="30"/>
          <w:shd w:val="clear" w:color="auto" w:fill="FFFFFF"/>
        </w:rPr>
      </w:pPr>
      <w:r w:rsidRPr="00DE0CF2">
        <w:rPr>
          <w:rStyle w:val="word-wrapper"/>
          <w:sz w:val="30"/>
          <w:szCs w:val="30"/>
          <w:shd w:val="clear" w:color="auto" w:fill="FFFFFF"/>
        </w:rPr>
        <w:t xml:space="preserve">С учетом </w:t>
      </w:r>
      <w:proofErr w:type="gramStart"/>
      <w:r w:rsidRPr="00DE0CF2">
        <w:rPr>
          <w:rStyle w:val="word-wrapper"/>
          <w:sz w:val="30"/>
          <w:szCs w:val="30"/>
          <w:shd w:val="clear" w:color="auto" w:fill="FFFFFF"/>
        </w:rPr>
        <w:t>изложенного</w:t>
      </w:r>
      <w:proofErr w:type="gramEnd"/>
      <w:r w:rsidRPr="00DE0CF2">
        <w:rPr>
          <w:rStyle w:val="word-wrapper"/>
          <w:sz w:val="30"/>
          <w:szCs w:val="30"/>
          <w:shd w:val="clear" w:color="auto" w:fill="FFFFFF"/>
        </w:rPr>
        <w:t xml:space="preserve">, </w:t>
      </w:r>
      <w:r w:rsidR="00587473">
        <w:rPr>
          <w:rStyle w:val="word-wrapper"/>
          <w:sz w:val="30"/>
          <w:szCs w:val="30"/>
          <w:shd w:val="clear" w:color="auto" w:fill="FFFFFF"/>
        </w:rPr>
        <w:t>следует учитывать, что не допускается:</w:t>
      </w:r>
    </w:p>
    <w:p w:rsidR="00587473" w:rsidRDefault="00587473" w:rsidP="00587473">
      <w:pPr>
        <w:pStyle w:val="article"/>
        <w:spacing w:before="0" w:beforeAutospacing="0" w:after="0" w:afterAutospacing="0"/>
        <w:ind w:firstLine="720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>- проведение</w:t>
      </w:r>
      <w:r w:rsidR="009B2CED">
        <w:rPr>
          <w:rStyle w:val="word-wrapper"/>
          <w:sz w:val="30"/>
          <w:szCs w:val="30"/>
          <w:shd w:val="clear" w:color="auto" w:fill="FFFFFF"/>
        </w:rPr>
        <w:t xml:space="preserve"> по инициативе нанимателя</w:t>
      </w:r>
      <w:r>
        <w:rPr>
          <w:rStyle w:val="word-wrapper"/>
          <w:sz w:val="30"/>
          <w:szCs w:val="30"/>
          <w:shd w:val="clear" w:color="auto" w:fill="FFFFFF"/>
        </w:rPr>
        <w:t xml:space="preserve"> планерок, совещаний, плановых обсуждений производственных вопросов регулярно за пре</w:t>
      </w:r>
      <w:r w:rsidR="00F80669">
        <w:rPr>
          <w:rStyle w:val="word-wrapper"/>
          <w:sz w:val="30"/>
          <w:szCs w:val="30"/>
          <w:shd w:val="clear" w:color="auto" w:fill="FFFFFF"/>
        </w:rPr>
        <w:t>д</w:t>
      </w:r>
      <w:r>
        <w:rPr>
          <w:rStyle w:val="word-wrapper"/>
          <w:sz w:val="30"/>
          <w:szCs w:val="30"/>
          <w:shd w:val="clear" w:color="auto" w:fill="FFFFFF"/>
        </w:rPr>
        <w:t>елами рабочего времени</w:t>
      </w:r>
      <w:r w:rsidR="009B2CED" w:rsidRPr="009B2CED">
        <w:rPr>
          <w:rStyle w:val="word-wrapper"/>
          <w:sz w:val="30"/>
          <w:szCs w:val="30"/>
          <w:shd w:val="clear" w:color="auto" w:fill="FFFFFF"/>
        </w:rPr>
        <w:t>(</w:t>
      </w:r>
      <w:r w:rsidR="009B2CED" w:rsidRPr="009B2CED">
        <w:rPr>
          <w:rStyle w:val="word-wrapper"/>
          <w:rFonts w:hint="eastAsia"/>
          <w:sz w:val="30"/>
          <w:szCs w:val="30"/>
          <w:shd w:val="clear" w:color="auto" w:fill="FFFFFF"/>
        </w:rPr>
        <w:t>вт</w:t>
      </w:r>
      <w:r w:rsidR="009B2CED" w:rsidRPr="009B2CED">
        <w:rPr>
          <w:rStyle w:val="word-wrapper"/>
          <w:sz w:val="30"/>
          <w:szCs w:val="30"/>
          <w:shd w:val="clear" w:color="auto" w:fill="FFFFFF"/>
        </w:rPr>
        <w:t>.</w:t>
      </w:r>
      <w:r w:rsidR="009B2CED" w:rsidRPr="009B2CED">
        <w:rPr>
          <w:rStyle w:val="word-wrapper"/>
          <w:rFonts w:hint="eastAsia"/>
          <w:sz w:val="30"/>
          <w:szCs w:val="30"/>
          <w:shd w:val="clear" w:color="auto" w:fill="FFFFFF"/>
        </w:rPr>
        <w:t>ч</w:t>
      </w:r>
      <w:r w:rsidR="009B2CED" w:rsidRPr="009B2CED">
        <w:rPr>
          <w:rStyle w:val="word-wrapper"/>
          <w:sz w:val="30"/>
          <w:szCs w:val="30"/>
          <w:shd w:val="clear" w:color="auto" w:fill="FFFFFF"/>
        </w:rPr>
        <w:t xml:space="preserve">. </w:t>
      </w:r>
      <w:r w:rsidR="009B2CED" w:rsidRPr="009B2CED">
        <w:rPr>
          <w:rStyle w:val="word-wrapper"/>
          <w:rFonts w:hint="eastAsia"/>
          <w:sz w:val="30"/>
          <w:szCs w:val="30"/>
          <w:shd w:val="clear" w:color="auto" w:fill="FFFFFF"/>
        </w:rPr>
        <w:t>доначаларабочегодня</w:t>
      </w:r>
      <w:r w:rsidR="009B2CED" w:rsidRPr="009B2CED">
        <w:rPr>
          <w:rStyle w:val="word-wrapper"/>
          <w:sz w:val="30"/>
          <w:szCs w:val="30"/>
          <w:shd w:val="clear" w:color="auto" w:fill="FFFFFF"/>
        </w:rPr>
        <w:t xml:space="preserve"> (</w:t>
      </w:r>
      <w:r w:rsidR="009B2CED" w:rsidRPr="009B2CED">
        <w:rPr>
          <w:rStyle w:val="word-wrapper"/>
          <w:rFonts w:hint="eastAsia"/>
          <w:sz w:val="30"/>
          <w:szCs w:val="30"/>
          <w:shd w:val="clear" w:color="auto" w:fill="FFFFFF"/>
        </w:rPr>
        <w:t>смены</w:t>
      </w:r>
      <w:r w:rsidR="009B2CED" w:rsidRPr="009B2CED">
        <w:rPr>
          <w:rStyle w:val="word-wrapper"/>
          <w:sz w:val="30"/>
          <w:szCs w:val="30"/>
          <w:shd w:val="clear" w:color="auto" w:fill="FFFFFF"/>
        </w:rPr>
        <w:t xml:space="preserve">), </w:t>
      </w:r>
      <w:r w:rsidR="009B2CED" w:rsidRPr="009B2CED">
        <w:rPr>
          <w:rStyle w:val="word-wrapper"/>
          <w:rFonts w:hint="eastAsia"/>
          <w:sz w:val="30"/>
          <w:szCs w:val="30"/>
          <w:shd w:val="clear" w:color="auto" w:fill="FFFFFF"/>
        </w:rPr>
        <w:t>вовремяперерывадляотдыхаипитания</w:t>
      </w:r>
      <w:r w:rsidR="009B2CED" w:rsidRPr="009B2CED">
        <w:rPr>
          <w:rStyle w:val="word-wrapper"/>
          <w:sz w:val="30"/>
          <w:szCs w:val="30"/>
          <w:shd w:val="clear" w:color="auto" w:fill="FFFFFF"/>
        </w:rPr>
        <w:t>)</w:t>
      </w:r>
      <w:r>
        <w:rPr>
          <w:rStyle w:val="word-wrapper"/>
          <w:sz w:val="30"/>
          <w:szCs w:val="30"/>
          <w:shd w:val="clear" w:color="auto" w:fill="FFFFFF"/>
        </w:rPr>
        <w:t xml:space="preserve">, </w:t>
      </w:r>
      <w:r w:rsidR="009B2CED">
        <w:rPr>
          <w:rStyle w:val="word-wrapper"/>
          <w:sz w:val="30"/>
          <w:szCs w:val="30"/>
          <w:shd w:val="clear" w:color="auto" w:fill="FFFFFF"/>
        </w:rPr>
        <w:t>если время, использованное работником на такие мероприятия, не учитывается и не компенсируется;</w:t>
      </w:r>
    </w:p>
    <w:p w:rsidR="009B2CED" w:rsidRDefault="009B2CED" w:rsidP="00587473">
      <w:pPr>
        <w:pStyle w:val="article"/>
        <w:spacing w:before="0" w:beforeAutospacing="0" w:after="0" w:afterAutospacing="0"/>
        <w:ind w:firstLine="720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>- введение обязанности работников быть доступными в нерабочее время к экстренному вызову или обязанности решения рабочих вопросов в нер</w:t>
      </w:r>
      <w:r w:rsidR="0037357E">
        <w:rPr>
          <w:rStyle w:val="word-wrapper"/>
          <w:sz w:val="30"/>
          <w:szCs w:val="30"/>
          <w:shd w:val="clear" w:color="auto" w:fill="FFFFFF"/>
        </w:rPr>
        <w:t>абочее время – без соответствующей компенсации;</w:t>
      </w:r>
    </w:p>
    <w:p w:rsidR="0037357E" w:rsidRDefault="0037357E" w:rsidP="00DE0CF2">
      <w:pPr>
        <w:pStyle w:val="article"/>
        <w:spacing w:before="0" w:beforeAutospacing="0" w:after="0" w:afterAutospacing="0"/>
        <w:ind w:firstLine="720"/>
        <w:jc w:val="both"/>
        <w:rPr>
          <w:rStyle w:val="word-wrapper"/>
          <w:sz w:val="30"/>
          <w:szCs w:val="30"/>
          <w:shd w:val="clear" w:color="auto" w:fill="FFFFFF"/>
        </w:rPr>
      </w:pPr>
      <w:r>
        <w:rPr>
          <w:rStyle w:val="word-wrapper"/>
          <w:sz w:val="30"/>
          <w:szCs w:val="30"/>
          <w:shd w:val="clear" w:color="auto" w:fill="FFFFFF"/>
        </w:rPr>
        <w:t xml:space="preserve">- </w:t>
      </w:r>
      <w:r w:rsidR="00DE0CF2" w:rsidRPr="00DE0CF2">
        <w:rPr>
          <w:rStyle w:val="word-wrapper"/>
          <w:sz w:val="30"/>
          <w:szCs w:val="30"/>
          <w:shd w:val="clear" w:color="auto" w:fill="FFFFFF"/>
        </w:rPr>
        <w:t>обяз</w:t>
      </w:r>
      <w:r>
        <w:rPr>
          <w:rStyle w:val="word-wrapper"/>
          <w:sz w:val="30"/>
          <w:szCs w:val="30"/>
          <w:shd w:val="clear" w:color="auto" w:fill="FFFFFF"/>
        </w:rPr>
        <w:t>ыв</w:t>
      </w:r>
      <w:r w:rsidR="00DE0CF2" w:rsidRPr="00DE0CF2">
        <w:rPr>
          <w:rStyle w:val="word-wrapper"/>
          <w:sz w:val="30"/>
          <w:szCs w:val="30"/>
          <w:shd w:val="clear" w:color="auto" w:fill="FFFFFF"/>
        </w:rPr>
        <w:t xml:space="preserve">ать работника приходить на работу </w:t>
      </w:r>
      <w:r>
        <w:rPr>
          <w:rStyle w:val="word-wrapper"/>
          <w:sz w:val="30"/>
          <w:szCs w:val="30"/>
          <w:shd w:val="clear" w:color="auto" w:fill="FFFFFF"/>
        </w:rPr>
        <w:t xml:space="preserve">заранее (например, </w:t>
      </w:r>
      <w:r w:rsidR="00DE0CF2" w:rsidRPr="00DE0CF2">
        <w:rPr>
          <w:rStyle w:val="word-wrapper"/>
          <w:sz w:val="30"/>
          <w:szCs w:val="30"/>
          <w:shd w:val="clear" w:color="auto" w:fill="FFFFFF"/>
        </w:rPr>
        <w:t>не менее чем за 5 минут до начала рабочего времени</w:t>
      </w:r>
      <w:r>
        <w:rPr>
          <w:rStyle w:val="word-wrapper"/>
          <w:sz w:val="30"/>
          <w:szCs w:val="30"/>
          <w:shd w:val="clear" w:color="auto" w:fill="FFFFFF"/>
        </w:rPr>
        <w:t>)</w:t>
      </w:r>
      <w:r w:rsidR="00DE0CF2" w:rsidRPr="00DE0CF2">
        <w:rPr>
          <w:rStyle w:val="word-wrapper"/>
          <w:sz w:val="30"/>
          <w:szCs w:val="30"/>
          <w:shd w:val="clear" w:color="auto" w:fill="FFFFFF"/>
        </w:rPr>
        <w:t xml:space="preserve"> и покидать рабочее место </w:t>
      </w:r>
      <w:r>
        <w:rPr>
          <w:rStyle w:val="word-wrapper"/>
          <w:sz w:val="30"/>
          <w:szCs w:val="30"/>
          <w:shd w:val="clear" w:color="auto" w:fill="FFFFFF"/>
        </w:rPr>
        <w:t>позднее срока окончания рабочего времени (</w:t>
      </w:r>
      <w:proofErr w:type="spellStart"/>
      <w:r>
        <w:rPr>
          <w:rStyle w:val="word-wrapper"/>
          <w:sz w:val="30"/>
          <w:szCs w:val="30"/>
          <w:shd w:val="clear" w:color="auto" w:fill="FFFFFF"/>
        </w:rPr>
        <w:t>напримре</w:t>
      </w:r>
      <w:proofErr w:type="spellEnd"/>
      <w:r>
        <w:rPr>
          <w:rStyle w:val="word-wrapper"/>
          <w:sz w:val="30"/>
          <w:szCs w:val="30"/>
          <w:shd w:val="clear" w:color="auto" w:fill="FFFFFF"/>
        </w:rPr>
        <w:t xml:space="preserve">, </w:t>
      </w:r>
      <w:r w:rsidR="00DE0CF2" w:rsidRPr="00DE0CF2">
        <w:rPr>
          <w:rStyle w:val="word-wrapper"/>
          <w:sz w:val="30"/>
          <w:szCs w:val="30"/>
          <w:shd w:val="clear" w:color="auto" w:fill="FFFFFF"/>
        </w:rPr>
        <w:t>не ранее чем через 5 минут после окончания рабочего времени</w:t>
      </w:r>
      <w:r>
        <w:rPr>
          <w:rStyle w:val="word-wrapper"/>
          <w:sz w:val="30"/>
          <w:szCs w:val="30"/>
          <w:shd w:val="clear" w:color="auto" w:fill="FFFFFF"/>
        </w:rPr>
        <w:t>);</w:t>
      </w:r>
    </w:p>
    <w:p w:rsidR="00DE0CF2" w:rsidRDefault="0037357E" w:rsidP="00DE0CF2">
      <w:pPr>
        <w:pStyle w:val="article"/>
        <w:spacing w:before="0" w:beforeAutospacing="0" w:after="0" w:afterAutospacing="0"/>
        <w:ind w:firstLine="720"/>
        <w:jc w:val="both"/>
        <w:rPr>
          <w:rStyle w:val="word-wrapper"/>
          <w:sz w:val="30"/>
          <w:szCs w:val="30"/>
        </w:rPr>
      </w:pPr>
      <w:r>
        <w:rPr>
          <w:rStyle w:val="word-wrapper"/>
          <w:sz w:val="30"/>
          <w:szCs w:val="30"/>
          <w:shd w:val="clear" w:color="auto" w:fill="FFFFFF"/>
        </w:rPr>
        <w:t>- обязывать работника осуществлять</w:t>
      </w:r>
      <w:r w:rsidR="00DE0CF2" w:rsidRPr="00DE0CF2">
        <w:rPr>
          <w:rStyle w:val="word-wrapper"/>
          <w:sz w:val="30"/>
          <w:szCs w:val="30"/>
        </w:rPr>
        <w:t xml:space="preserve"> выполнени</w:t>
      </w:r>
      <w:r>
        <w:rPr>
          <w:rStyle w:val="word-wrapper"/>
          <w:sz w:val="30"/>
          <w:szCs w:val="30"/>
        </w:rPr>
        <w:t>е</w:t>
      </w:r>
      <w:r w:rsidR="00DE0CF2" w:rsidRPr="00DE0CF2">
        <w:rPr>
          <w:rStyle w:val="word-wrapper"/>
          <w:sz w:val="30"/>
          <w:szCs w:val="30"/>
        </w:rPr>
        <w:t xml:space="preserve"> подготовительно-заключительных операций (получение наряда, материалов, инструментов, ознакомление с техникой, документацией, включение офисного оборудования в электрическую сеть, подготовка и уборка рабочего места и др.) </w:t>
      </w:r>
      <w:r>
        <w:rPr>
          <w:rStyle w:val="word-wrapper"/>
          <w:sz w:val="30"/>
          <w:szCs w:val="30"/>
        </w:rPr>
        <w:t xml:space="preserve">до начала рабочего времени, поскольку такие операции </w:t>
      </w:r>
      <w:r w:rsidR="00DE0CF2" w:rsidRPr="00DE0CF2">
        <w:rPr>
          <w:rStyle w:val="word-wrapper"/>
          <w:sz w:val="30"/>
          <w:szCs w:val="30"/>
        </w:rPr>
        <w:t>должн</w:t>
      </w:r>
      <w:r>
        <w:rPr>
          <w:rStyle w:val="word-wrapper"/>
          <w:sz w:val="30"/>
          <w:szCs w:val="30"/>
        </w:rPr>
        <w:t>ы</w:t>
      </w:r>
      <w:r w:rsidR="00DE0CF2" w:rsidRPr="00DE0CF2">
        <w:rPr>
          <w:rStyle w:val="word-wrapper"/>
          <w:sz w:val="30"/>
          <w:szCs w:val="30"/>
        </w:rPr>
        <w:t xml:space="preserve"> учитываться </w:t>
      </w:r>
      <w:r w:rsidR="00DE0CF2" w:rsidRPr="00DE0CF2">
        <w:rPr>
          <w:rStyle w:val="word-wrapper"/>
          <w:sz w:val="30"/>
          <w:szCs w:val="30"/>
          <w:shd w:val="clear" w:color="auto" w:fill="FFFFFF"/>
        </w:rPr>
        <w:t>к</w:t>
      </w:r>
      <w:r w:rsidR="00DE0CF2" w:rsidRPr="00DE0CF2">
        <w:rPr>
          <w:rStyle w:val="word-wrapper"/>
          <w:sz w:val="30"/>
          <w:szCs w:val="30"/>
        </w:rPr>
        <w:t>ак фактически отработанное работником время и, соответственно, подлеж</w:t>
      </w:r>
      <w:r>
        <w:rPr>
          <w:rStyle w:val="word-wrapper"/>
          <w:sz w:val="30"/>
          <w:szCs w:val="30"/>
        </w:rPr>
        <w:t>а</w:t>
      </w:r>
      <w:r w:rsidR="00DE0CF2" w:rsidRPr="00DE0CF2">
        <w:rPr>
          <w:rStyle w:val="word-wrapper"/>
          <w:sz w:val="30"/>
          <w:szCs w:val="30"/>
        </w:rPr>
        <w:t>т оплате</w:t>
      </w:r>
      <w:r>
        <w:rPr>
          <w:rStyle w:val="word-wrapper"/>
          <w:sz w:val="30"/>
          <w:szCs w:val="30"/>
        </w:rPr>
        <w:t>.</w:t>
      </w:r>
    </w:p>
    <w:p w:rsidR="00F06D8C" w:rsidRDefault="005F05CF" w:rsidP="00F06D8C">
      <w:pPr>
        <w:pStyle w:val="article"/>
        <w:spacing w:before="0" w:beforeAutospacing="0" w:after="0" w:afterAutospacing="0"/>
        <w:ind w:firstLine="720"/>
        <w:jc w:val="both"/>
        <w:rPr>
          <w:rStyle w:val="word-wrapper"/>
          <w:sz w:val="30"/>
          <w:szCs w:val="30"/>
        </w:rPr>
      </w:pPr>
      <w:r>
        <w:rPr>
          <w:rStyle w:val="word-wrapper"/>
          <w:sz w:val="30"/>
          <w:szCs w:val="30"/>
        </w:rPr>
        <w:t>О</w:t>
      </w:r>
      <w:r w:rsidR="001A6D65">
        <w:rPr>
          <w:rStyle w:val="word-wrapper"/>
          <w:sz w:val="30"/>
          <w:szCs w:val="30"/>
        </w:rPr>
        <w:t xml:space="preserve">бращаем </w:t>
      </w:r>
      <w:r>
        <w:rPr>
          <w:rStyle w:val="word-wrapper"/>
          <w:sz w:val="30"/>
          <w:szCs w:val="30"/>
        </w:rPr>
        <w:t xml:space="preserve">также </w:t>
      </w:r>
      <w:r w:rsidR="001A6D65">
        <w:rPr>
          <w:rStyle w:val="word-wrapper"/>
          <w:sz w:val="30"/>
          <w:szCs w:val="30"/>
        </w:rPr>
        <w:t xml:space="preserve">внимание, что </w:t>
      </w:r>
      <w:r w:rsidR="00F06D8C">
        <w:rPr>
          <w:rStyle w:val="word-wrapper"/>
          <w:sz w:val="30"/>
          <w:szCs w:val="30"/>
        </w:rPr>
        <w:t xml:space="preserve">работа отдельных категорий работников может быть организована в соответствии со специальными </w:t>
      </w:r>
      <w:r w:rsidR="00F06D8C">
        <w:rPr>
          <w:rStyle w:val="word-wrapper"/>
          <w:sz w:val="30"/>
          <w:szCs w:val="30"/>
        </w:rPr>
        <w:lastRenderedPageBreak/>
        <w:t xml:space="preserve">требованиями законодательства о труде. Вместе с тем выше названные запреты относятся и к таким категориям работников. </w:t>
      </w:r>
    </w:p>
    <w:p w:rsidR="00F06D8C" w:rsidRDefault="00F06D8C" w:rsidP="00F06D8C">
      <w:pPr>
        <w:pStyle w:val="article"/>
        <w:spacing w:before="0" w:beforeAutospacing="0" w:after="0" w:afterAutospacing="0"/>
        <w:ind w:firstLine="720"/>
        <w:jc w:val="both"/>
        <w:rPr>
          <w:rStyle w:val="word-wrapper"/>
          <w:sz w:val="30"/>
          <w:szCs w:val="30"/>
        </w:rPr>
      </w:pPr>
      <w:r>
        <w:rPr>
          <w:rStyle w:val="word-wrapper"/>
          <w:sz w:val="30"/>
          <w:szCs w:val="30"/>
        </w:rPr>
        <w:t xml:space="preserve">Наиболее часто нарушения законодательства о труде </w:t>
      </w:r>
      <w:r w:rsidR="005F05CF">
        <w:rPr>
          <w:rStyle w:val="word-wrapper"/>
          <w:sz w:val="30"/>
          <w:szCs w:val="30"/>
        </w:rPr>
        <w:t xml:space="preserve">в части режима труда и отдыха </w:t>
      </w:r>
      <w:r>
        <w:rPr>
          <w:rStyle w:val="word-wrapper"/>
          <w:sz w:val="30"/>
          <w:szCs w:val="30"/>
        </w:rPr>
        <w:t>допускаются в процессе организа</w:t>
      </w:r>
      <w:r w:rsidR="005F05CF">
        <w:rPr>
          <w:rStyle w:val="word-wrapper"/>
          <w:sz w:val="30"/>
          <w:szCs w:val="30"/>
        </w:rPr>
        <w:t xml:space="preserve">ции работы водителей автомобильного транспорта (водителей автомобиля, трактористов-машинистов и т.п.), работников охраны (сторожей, контролеров КПП и т.п.), продавцов. В отношении таких категорий работников целесообразно </w:t>
      </w:r>
      <w:proofErr w:type="spellStart"/>
      <w:r w:rsidR="005F05CF">
        <w:rPr>
          <w:rStyle w:val="word-wrapper"/>
          <w:sz w:val="30"/>
          <w:szCs w:val="30"/>
        </w:rPr>
        <w:t>ввдение</w:t>
      </w:r>
      <w:proofErr w:type="spellEnd"/>
      <w:r w:rsidR="005F05CF">
        <w:rPr>
          <w:rStyle w:val="word-wrapper"/>
          <w:sz w:val="30"/>
          <w:szCs w:val="30"/>
        </w:rPr>
        <w:t xml:space="preserve"> суммированного учета рабочего времени (ст. 126 ТК) с установлением учетного периода не менее квартал. В таком случае норма часов рабочего времени мо</w:t>
      </w:r>
      <w:r w:rsidR="00A21DE7">
        <w:rPr>
          <w:rStyle w:val="word-wrapper"/>
          <w:sz w:val="30"/>
          <w:szCs w:val="30"/>
        </w:rPr>
        <w:t>ж</w:t>
      </w:r>
      <w:r w:rsidR="005F05CF">
        <w:rPr>
          <w:rStyle w:val="word-wrapper"/>
          <w:sz w:val="30"/>
          <w:szCs w:val="30"/>
        </w:rPr>
        <w:t xml:space="preserve">ет быть распределена в пределах учетного </w:t>
      </w:r>
      <w:proofErr w:type="spellStart"/>
      <w:r w:rsidR="005F05CF">
        <w:rPr>
          <w:rStyle w:val="word-wrapper"/>
          <w:sz w:val="30"/>
          <w:szCs w:val="30"/>
        </w:rPr>
        <w:t>периоида</w:t>
      </w:r>
      <w:proofErr w:type="spellEnd"/>
      <w:r w:rsidR="005F05CF">
        <w:rPr>
          <w:rStyle w:val="word-wrapper"/>
          <w:sz w:val="30"/>
          <w:szCs w:val="30"/>
        </w:rPr>
        <w:t xml:space="preserve"> с учетом нужд производства. </w:t>
      </w:r>
      <w:r w:rsidR="00A21DE7">
        <w:rPr>
          <w:rStyle w:val="word-wrapper"/>
          <w:sz w:val="30"/>
          <w:szCs w:val="30"/>
        </w:rPr>
        <w:t xml:space="preserve">Не допускается по итогам учетного периода недоработка </w:t>
      </w:r>
      <w:r w:rsidR="00A21DE7" w:rsidRPr="00A21DE7">
        <w:rPr>
          <w:rStyle w:val="word-wrapper"/>
          <w:rFonts w:hint="eastAsia"/>
          <w:sz w:val="30"/>
          <w:szCs w:val="30"/>
        </w:rPr>
        <w:t>норм</w:t>
      </w:r>
      <w:r w:rsidR="00A21DE7">
        <w:rPr>
          <w:rStyle w:val="word-wrapper"/>
          <w:sz w:val="30"/>
          <w:szCs w:val="30"/>
        </w:rPr>
        <w:t>ы</w:t>
      </w:r>
      <w:r w:rsidR="006E5CC2">
        <w:rPr>
          <w:rStyle w:val="word-wrapper"/>
          <w:sz w:val="30"/>
          <w:szCs w:val="30"/>
        </w:rPr>
        <w:t xml:space="preserve"> </w:t>
      </w:r>
      <w:r w:rsidR="00A21DE7" w:rsidRPr="00A21DE7">
        <w:rPr>
          <w:rStyle w:val="word-wrapper"/>
          <w:rFonts w:hint="eastAsia"/>
          <w:sz w:val="30"/>
          <w:szCs w:val="30"/>
        </w:rPr>
        <w:t>часов</w:t>
      </w:r>
      <w:r w:rsidR="00A21DE7" w:rsidRPr="00A21DE7">
        <w:rPr>
          <w:rStyle w:val="word-wrapper"/>
          <w:sz w:val="30"/>
          <w:szCs w:val="30"/>
        </w:rPr>
        <w:t xml:space="preserve">, </w:t>
      </w:r>
      <w:r w:rsidR="00A21DE7" w:rsidRPr="00A21DE7">
        <w:rPr>
          <w:rStyle w:val="word-wrapper"/>
          <w:rFonts w:hint="eastAsia"/>
          <w:sz w:val="30"/>
          <w:szCs w:val="30"/>
        </w:rPr>
        <w:t>рассчитанн</w:t>
      </w:r>
      <w:r w:rsidR="00A21DE7">
        <w:rPr>
          <w:rStyle w:val="word-wrapper"/>
          <w:sz w:val="30"/>
          <w:szCs w:val="30"/>
        </w:rPr>
        <w:t>ой</w:t>
      </w:r>
      <w:r w:rsidR="006E5CC2">
        <w:rPr>
          <w:rStyle w:val="word-wrapper"/>
          <w:sz w:val="30"/>
          <w:szCs w:val="30"/>
        </w:rPr>
        <w:t xml:space="preserve"> </w:t>
      </w:r>
      <w:r w:rsidR="00A21DE7" w:rsidRPr="00A21DE7">
        <w:rPr>
          <w:rStyle w:val="word-wrapper"/>
          <w:rFonts w:hint="eastAsia"/>
          <w:sz w:val="30"/>
          <w:szCs w:val="30"/>
        </w:rPr>
        <w:t>в</w:t>
      </w:r>
      <w:r w:rsidR="006E5CC2">
        <w:rPr>
          <w:rStyle w:val="word-wrapper"/>
          <w:sz w:val="30"/>
          <w:szCs w:val="30"/>
        </w:rPr>
        <w:t xml:space="preserve"> </w:t>
      </w:r>
      <w:r w:rsidR="00A21DE7" w:rsidRPr="00A21DE7">
        <w:rPr>
          <w:rStyle w:val="word-wrapper"/>
          <w:rFonts w:hint="eastAsia"/>
          <w:sz w:val="30"/>
          <w:szCs w:val="30"/>
        </w:rPr>
        <w:t>соответствии</w:t>
      </w:r>
      <w:r w:rsidR="006E5CC2">
        <w:rPr>
          <w:rStyle w:val="word-wrapper"/>
          <w:sz w:val="30"/>
          <w:szCs w:val="30"/>
        </w:rPr>
        <w:t xml:space="preserve"> </w:t>
      </w:r>
      <w:r w:rsidR="00A21DE7" w:rsidRPr="00A21DE7">
        <w:rPr>
          <w:rStyle w:val="word-wrapper"/>
          <w:rFonts w:hint="eastAsia"/>
          <w:sz w:val="30"/>
          <w:szCs w:val="30"/>
        </w:rPr>
        <w:t>с</w:t>
      </w:r>
      <w:r w:rsidR="006E5CC2">
        <w:rPr>
          <w:rStyle w:val="word-wrapper"/>
          <w:sz w:val="30"/>
          <w:szCs w:val="30"/>
        </w:rPr>
        <w:t xml:space="preserve"> </w:t>
      </w:r>
      <w:r w:rsidR="00A21DE7" w:rsidRPr="00A21DE7">
        <w:rPr>
          <w:rStyle w:val="word-wrapper"/>
          <w:rFonts w:hint="eastAsia"/>
          <w:sz w:val="30"/>
          <w:szCs w:val="30"/>
        </w:rPr>
        <w:t>законодательством</w:t>
      </w:r>
      <w:r w:rsidR="006E5CC2">
        <w:rPr>
          <w:rStyle w:val="word-wrapper"/>
          <w:sz w:val="30"/>
          <w:szCs w:val="30"/>
        </w:rPr>
        <w:t xml:space="preserve"> </w:t>
      </w:r>
      <w:r w:rsidR="00A21DE7" w:rsidRPr="00A21DE7">
        <w:rPr>
          <w:rStyle w:val="word-wrapper"/>
          <w:rFonts w:hint="eastAsia"/>
          <w:sz w:val="30"/>
          <w:szCs w:val="30"/>
        </w:rPr>
        <w:t>о</w:t>
      </w:r>
      <w:r w:rsidR="006E5CC2">
        <w:rPr>
          <w:rStyle w:val="word-wrapper"/>
          <w:sz w:val="30"/>
          <w:szCs w:val="30"/>
        </w:rPr>
        <w:t xml:space="preserve"> </w:t>
      </w:r>
      <w:r w:rsidR="00A21DE7" w:rsidRPr="00A21DE7">
        <w:rPr>
          <w:rStyle w:val="word-wrapper"/>
          <w:rFonts w:hint="eastAsia"/>
          <w:sz w:val="30"/>
          <w:szCs w:val="30"/>
        </w:rPr>
        <w:t>труде</w:t>
      </w:r>
      <w:r w:rsidR="00A21DE7">
        <w:rPr>
          <w:rStyle w:val="word-wrapper"/>
          <w:sz w:val="30"/>
          <w:szCs w:val="30"/>
        </w:rPr>
        <w:t xml:space="preserve"> (например, отработка сторожем в пределах учетного </w:t>
      </w:r>
      <w:proofErr w:type="spellStart"/>
      <w:r w:rsidR="00A21DE7">
        <w:rPr>
          <w:rStyle w:val="word-wrapper"/>
          <w:sz w:val="30"/>
          <w:szCs w:val="30"/>
        </w:rPr>
        <w:t>преиода</w:t>
      </w:r>
      <w:proofErr w:type="spellEnd"/>
      <w:r w:rsidR="00A21DE7">
        <w:rPr>
          <w:rStyle w:val="word-wrapper"/>
          <w:sz w:val="30"/>
          <w:szCs w:val="30"/>
        </w:rPr>
        <w:t xml:space="preserve"> – квартал меньше нормы рабочего времени, рассчитанной в соответствии с </w:t>
      </w:r>
      <w:proofErr w:type="spellStart"/>
      <w:r w:rsidR="00A21DE7">
        <w:rPr>
          <w:rStyle w:val="word-wrapper"/>
          <w:sz w:val="30"/>
          <w:szCs w:val="30"/>
        </w:rPr>
        <w:t>законодтельством</w:t>
      </w:r>
      <w:proofErr w:type="spellEnd"/>
      <w:r w:rsidR="00A21DE7">
        <w:rPr>
          <w:rStyle w:val="word-wrapper"/>
          <w:sz w:val="30"/>
          <w:szCs w:val="30"/>
        </w:rPr>
        <w:t xml:space="preserve"> о труде с учетом норм </w:t>
      </w:r>
      <w:r w:rsidR="000146D3">
        <w:rPr>
          <w:rStyle w:val="word-wrapper"/>
          <w:sz w:val="30"/>
          <w:szCs w:val="30"/>
        </w:rPr>
        <w:t xml:space="preserve">ст.ст. 112-117 ТК). Переработка нормы рабочего </w:t>
      </w:r>
      <w:proofErr w:type="spellStart"/>
      <w:r w:rsidR="000146D3">
        <w:rPr>
          <w:rStyle w:val="word-wrapper"/>
          <w:sz w:val="30"/>
          <w:szCs w:val="30"/>
        </w:rPr>
        <w:t>времемения</w:t>
      </w:r>
      <w:proofErr w:type="spellEnd"/>
      <w:r w:rsidR="000146D3">
        <w:rPr>
          <w:rStyle w:val="word-wrapper"/>
          <w:sz w:val="30"/>
          <w:szCs w:val="30"/>
        </w:rPr>
        <w:t xml:space="preserve"> обязательно по</w:t>
      </w:r>
      <w:r w:rsidR="00B35FA8">
        <w:rPr>
          <w:rStyle w:val="word-wrapper"/>
          <w:sz w:val="30"/>
          <w:szCs w:val="30"/>
        </w:rPr>
        <w:t>д</w:t>
      </w:r>
      <w:r w:rsidR="000146D3">
        <w:rPr>
          <w:rStyle w:val="word-wrapper"/>
          <w:sz w:val="30"/>
          <w:szCs w:val="30"/>
        </w:rPr>
        <w:t>л</w:t>
      </w:r>
      <w:r w:rsidR="00B35FA8">
        <w:rPr>
          <w:rStyle w:val="word-wrapper"/>
          <w:sz w:val="30"/>
          <w:szCs w:val="30"/>
        </w:rPr>
        <w:t>е</w:t>
      </w:r>
      <w:r w:rsidR="000146D3">
        <w:rPr>
          <w:rStyle w:val="word-wrapper"/>
          <w:sz w:val="30"/>
          <w:szCs w:val="30"/>
        </w:rPr>
        <w:t xml:space="preserve">жит компенсации.  </w:t>
      </w:r>
    </w:p>
    <w:p w:rsidR="008B5C17" w:rsidRDefault="005F05CF" w:rsidP="008B5C17">
      <w:pPr>
        <w:pStyle w:val="article"/>
        <w:spacing w:before="0" w:beforeAutospacing="0" w:after="0" w:afterAutospacing="0"/>
        <w:ind w:firstLine="720"/>
        <w:jc w:val="both"/>
        <w:rPr>
          <w:rStyle w:val="word-wrapper"/>
          <w:sz w:val="30"/>
          <w:szCs w:val="30"/>
        </w:rPr>
      </w:pPr>
      <w:r>
        <w:rPr>
          <w:rStyle w:val="word-wrapper"/>
          <w:sz w:val="30"/>
          <w:szCs w:val="30"/>
        </w:rPr>
        <w:t>Время, необходимое для приема пищи на тех работах, где по условиям производства перерыв установить нельзя, предоставляется работнику в течение рабочего дня по его усмотрению и включается в рабочее время. Перечень таких работ, порядок и место приема пищи устанавливаются нани</w:t>
      </w:r>
      <w:r w:rsidR="008B5C17">
        <w:rPr>
          <w:rStyle w:val="word-wrapper"/>
          <w:sz w:val="30"/>
          <w:szCs w:val="30"/>
        </w:rPr>
        <w:t>мателем (ст. 133 ТК). К таким работам можно отнести:</w:t>
      </w:r>
    </w:p>
    <w:p w:rsidR="008B5C17" w:rsidRDefault="008B5C17" w:rsidP="008B5C17">
      <w:pPr>
        <w:pStyle w:val="article"/>
        <w:spacing w:before="0" w:beforeAutospacing="0" w:after="0" w:afterAutospacing="0"/>
        <w:ind w:firstLine="720"/>
        <w:jc w:val="both"/>
        <w:rPr>
          <w:rStyle w:val="word-wrapper"/>
          <w:sz w:val="30"/>
          <w:szCs w:val="30"/>
        </w:rPr>
      </w:pPr>
      <w:r>
        <w:rPr>
          <w:rStyle w:val="word-wrapper"/>
          <w:sz w:val="30"/>
          <w:szCs w:val="30"/>
        </w:rPr>
        <w:t xml:space="preserve">-  работу единственного продавца в торговом объекте, режим работы которого не предусматривает закрытие на перерыв; </w:t>
      </w:r>
    </w:p>
    <w:p w:rsidR="008B5C17" w:rsidRDefault="008B5C17" w:rsidP="008B5C17">
      <w:pPr>
        <w:pStyle w:val="article"/>
        <w:spacing w:before="0" w:beforeAutospacing="0" w:after="0" w:afterAutospacing="0"/>
        <w:ind w:firstLine="720"/>
        <w:jc w:val="both"/>
        <w:rPr>
          <w:rStyle w:val="word-wrapper"/>
          <w:sz w:val="30"/>
          <w:szCs w:val="30"/>
        </w:rPr>
      </w:pPr>
      <w:r>
        <w:rPr>
          <w:rStyle w:val="word-wrapper"/>
          <w:sz w:val="30"/>
          <w:szCs w:val="30"/>
        </w:rPr>
        <w:t xml:space="preserve">- работу единственного сторожа, контролера КПП, вахтера (не работающего в паре, а также в случаях, когда </w:t>
      </w:r>
      <w:proofErr w:type="gramStart"/>
      <w:r>
        <w:rPr>
          <w:rStyle w:val="word-wrapper"/>
          <w:sz w:val="30"/>
          <w:szCs w:val="30"/>
        </w:rPr>
        <w:t>нет производственной возможность предоставить</w:t>
      </w:r>
      <w:proofErr w:type="gramEnd"/>
      <w:r>
        <w:rPr>
          <w:rStyle w:val="word-wrapper"/>
          <w:sz w:val="30"/>
          <w:szCs w:val="30"/>
        </w:rPr>
        <w:t xml:space="preserve"> сменщика на время перерыва для отдыха и питания основного работника);</w:t>
      </w:r>
    </w:p>
    <w:p w:rsidR="008B5C17" w:rsidRDefault="008B5C17" w:rsidP="008B5C17">
      <w:pPr>
        <w:pStyle w:val="article"/>
        <w:spacing w:before="0" w:beforeAutospacing="0" w:after="0" w:afterAutospacing="0"/>
        <w:ind w:firstLine="720"/>
        <w:jc w:val="both"/>
        <w:rPr>
          <w:rStyle w:val="word-wrapper"/>
          <w:sz w:val="30"/>
          <w:szCs w:val="30"/>
        </w:rPr>
      </w:pPr>
      <w:r>
        <w:rPr>
          <w:rStyle w:val="word-wrapper"/>
          <w:sz w:val="30"/>
          <w:szCs w:val="30"/>
        </w:rPr>
        <w:t xml:space="preserve">- работу </w:t>
      </w:r>
      <w:proofErr w:type="spellStart"/>
      <w:r>
        <w:rPr>
          <w:rStyle w:val="word-wrapper"/>
          <w:sz w:val="30"/>
          <w:szCs w:val="30"/>
        </w:rPr>
        <w:t>водтеля</w:t>
      </w:r>
      <w:proofErr w:type="spellEnd"/>
      <w:r>
        <w:rPr>
          <w:rStyle w:val="word-wrapper"/>
          <w:sz w:val="30"/>
          <w:szCs w:val="30"/>
        </w:rPr>
        <w:t xml:space="preserve"> автомобиля, когда труд такого работника не может быть организован с установлением конкретного времени перерыва для отдыха и питания.</w:t>
      </w:r>
    </w:p>
    <w:p w:rsidR="005F05CF" w:rsidRPr="00F06D8C" w:rsidRDefault="008B5C17" w:rsidP="008B5C17">
      <w:pPr>
        <w:pStyle w:val="article"/>
        <w:spacing w:before="0" w:beforeAutospacing="0" w:after="0" w:afterAutospacing="0"/>
        <w:ind w:firstLine="720"/>
        <w:jc w:val="both"/>
        <w:rPr>
          <w:rStyle w:val="word-wrapper"/>
          <w:sz w:val="30"/>
          <w:szCs w:val="30"/>
        </w:rPr>
      </w:pPr>
      <w:r>
        <w:rPr>
          <w:rStyle w:val="word-wrapper"/>
          <w:sz w:val="30"/>
          <w:szCs w:val="30"/>
        </w:rPr>
        <w:t>Следует учитывать, что время перерыва для отдыха и питания может не включаться в рабочее время тогда, когда в течение такого перерыва работник имеет возможность беспрепятственно покинуть рабочее место и территори</w:t>
      </w:r>
      <w:r w:rsidR="003037A1">
        <w:rPr>
          <w:rStyle w:val="word-wrapper"/>
          <w:sz w:val="30"/>
          <w:szCs w:val="30"/>
        </w:rPr>
        <w:t>ю</w:t>
      </w:r>
      <w:r>
        <w:rPr>
          <w:rStyle w:val="word-wrapper"/>
          <w:sz w:val="30"/>
          <w:szCs w:val="30"/>
        </w:rPr>
        <w:t xml:space="preserve"> нанимателя по личной необходимости без ущерба производственному процессу.</w:t>
      </w:r>
    </w:p>
    <w:p w:rsidR="00DE0CF2" w:rsidRDefault="008B5C17" w:rsidP="00DE0CF2">
      <w:pPr>
        <w:pStyle w:val="article"/>
        <w:spacing w:before="0" w:beforeAutospacing="0" w:after="0" w:afterAutospacing="0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Относительно работы </w:t>
      </w:r>
      <w:r w:rsidRPr="008B5C17">
        <w:rPr>
          <w:rFonts w:hint="eastAsia"/>
          <w:sz w:val="30"/>
          <w:szCs w:val="30"/>
        </w:rPr>
        <w:t>водителей</w:t>
      </w:r>
      <w:r w:rsidR="006E5CC2">
        <w:rPr>
          <w:sz w:val="30"/>
          <w:szCs w:val="30"/>
        </w:rPr>
        <w:t xml:space="preserve"> </w:t>
      </w:r>
      <w:r w:rsidRPr="008B5C17">
        <w:rPr>
          <w:rFonts w:hint="eastAsia"/>
          <w:sz w:val="30"/>
          <w:szCs w:val="30"/>
        </w:rPr>
        <w:t>автомобильного</w:t>
      </w:r>
      <w:r w:rsidR="006E5CC2">
        <w:rPr>
          <w:sz w:val="30"/>
          <w:szCs w:val="30"/>
        </w:rPr>
        <w:t xml:space="preserve"> </w:t>
      </w:r>
      <w:r w:rsidRPr="008B5C17">
        <w:rPr>
          <w:rFonts w:hint="eastAsia"/>
          <w:sz w:val="30"/>
          <w:szCs w:val="30"/>
        </w:rPr>
        <w:t>транспорта</w:t>
      </w:r>
      <w:r>
        <w:rPr>
          <w:sz w:val="30"/>
          <w:szCs w:val="30"/>
        </w:rPr>
        <w:t xml:space="preserve"> необходимо соблюдение нанимателя</w:t>
      </w:r>
      <w:r w:rsidR="00FD6A2E">
        <w:rPr>
          <w:sz w:val="30"/>
          <w:szCs w:val="30"/>
        </w:rPr>
        <w:t>ми</w:t>
      </w:r>
      <w:r>
        <w:rPr>
          <w:sz w:val="30"/>
          <w:szCs w:val="30"/>
        </w:rPr>
        <w:t xml:space="preserve"> требований Положения о рабочем времени и времени отдыха водителей автомобильного транспорта, утвержденного постановлением Министерства транспорта и коммуникаций Республики Беларусь от 25 ноября 2010 г. №82 (в ред. </w:t>
      </w:r>
      <w:r>
        <w:rPr>
          <w:sz w:val="30"/>
          <w:szCs w:val="30"/>
        </w:rPr>
        <w:lastRenderedPageBreak/>
        <w:t xml:space="preserve">постановления </w:t>
      </w:r>
      <w:r w:rsidRPr="008B5C17">
        <w:rPr>
          <w:rFonts w:hint="eastAsia"/>
          <w:sz w:val="30"/>
          <w:szCs w:val="30"/>
        </w:rPr>
        <w:t>Министерства</w:t>
      </w:r>
      <w:r w:rsidR="006E5CC2">
        <w:rPr>
          <w:sz w:val="30"/>
          <w:szCs w:val="30"/>
        </w:rPr>
        <w:t xml:space="preserve"> </w:t>
      </w:r>
      <w:r w:rsidRPr="008B5C17">
        <w:rPr>
          <w:rFonts w:hint="eastAsia"/>
          <w:sz w:val="30"/>
          <w:szCs w:val="30"/>
        </w:rPr>
        <w:t>транспорта</w:t>
      </w:r>
      <w:r w:rsidR="006E5CC2">
        <w:rPr>
          <w:sz w:val="30"/>
          <w:szCs w:val="30"/>
        </w:rPr>
        <w:t xml:space="preserve"> </w:t>
      </w:r>
      <w:r w:rsidRPr="008B5C17">
        <w:rPr>
          <w:rFonts w:hint="eastAsia"/>
          <w:sz w:val="30"/>
          <w:szCs w:val="30"/>
        </w:rPr>
        <w:t>и</w:t>
      </w:r>
      <w:r w:rsidR="006E5CC2">
        <w:rPr>
          <w:sz w:val="30"/>
          <w:szCs w:val="30"/>
        </w:rPr>
        <w:t xml:space="preserve"> </w:t>
      </w:r>
      <w:r w:rsidRPr="008B5C17">
        <w:rPr>
          <w:rFonts w:hint="eastAsia"/>
          <w:sz w:val="30"/>
          <w:szCs w:val="30"/>
        </w:rPr>
        <w:t>коммуникаций</w:t>
      </w:r>
      <w:r w:rsidR="006E5CC2">
        <w:rPr>
          <w:sz w:val="30"/>
          <w:szCs w:val="30"/>
        </w:rPr>
        <w:t xml:space="preserve"> </w:t>
      </w:r>
      <w:r w:rsidRPr="008B5C17">
        <w:rPr>
          <w:rFonts w:hint="eastAsia"/>
          <w:sz w:val="30"/>
          <w:szCs w:val="30"/>
        </w:rPr>
        <w:t>Республики</w:t>
      </w:r>
      <w:r w:rsidR="006E5CC2">
        <w:rPr>
          <w:sz w:val="30"/>
          <w:szCs w:val="30"/>
        </w:rPr>
        <w:t xml:space="preserve"> </w:t>
      </w:r>
      <w:r w:rsidRPr="008B5C17">
        <w:rPr>
          <w:rFonts w:hint="eastAsia"/>
          <w:sz w:val="30"/>
          <w:szCs w:val="30"/>
        </w:rPr>
        <w:t>Беларусь</w:t>
      </w:r>
      <w:r>
        <w:rPr>
          <w:sz w:val="30"/>
          <w:szCs w:val="30"/>
        </w:rPr>
        <w:t xml:space="preserve"> от 19 апреля 2018 г. №13). 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proofErr w:type="gramStart"/>
      <w:r>
        <w:rPr>
          <w:rFonts w:ascii="Times New Roman" w:hAnsi="Times New Roman"/>
          <w:color w:val="242424"/>
          <w:sz w:val="30"/>
          <w:szCs w:val="30"/>
          <w:lang w:val="ru-RU"/>
        </w:rPr>
        <w:t>П.п. 8-10 указанного Положения установлено, что н</w:t>
      </w: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ачалом работы считается время явки водителя к постоянному месту работы в час, установленный правилами внутреннего трудового распорядка и (или) графиком работ (сменности), а окончанием работы - время фактического освобождения его от выполнения трудовых обязанностей после проведения заключительных работ по сдаче автомобиля в пункте смены или возврату его к месту стоянки.</w:t>
      </w:r>
      <w:proofErr w:type="gramEnd"/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Время, необходимое на дорогу от проходной до рабочего места, на переодевание перед началом и после окончания работы, на регистрацию при уходе с работы, в рабочее время не включается.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 xml:space="preserve">В отдельных случаях </w:t>
      </w:r>
      <w:proofErr w:type="gramStart"/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начало</w:t>
      </w:r>
      <w:proofErr w:type="gramEnd"/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 xml:space="preserve"> и окончание работы может устанавливаться вне постоянного места работы, о чем водителю должно быть сообщено не позднее окончания предыдущего рабочего дня (смены).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 рабочее время водителя включается: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подготовительно-заключительное время для выполнения работ перед началом и после окончания работы (смены) (получение, оформление, сдача транспортных и проездных документов, оборудования, денежных средств, осмотр, проверка технического, санитарного состояния и комплектности, заправка автомобиля и др.);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время проведения предрейсового медицинского обследования;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время управления автомобилем;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время присутствия на рабочем месте водителя, когда он не управляет автомобилем при направлении в рейс двух водителей;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время стоянки в пунктах погрузки (разгрузки) грузов, в местах посадки (высадки) пассажиров, в местах использования специальных автомобилей;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время простоев не по вине водителя;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время дополнительных специальных перерывов для отдыха от управления автомобилем в пути и на конечных пунктах маршрута;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время проведения работ по устранению возникших во время работы на линии эксплуатационных неисправностей обслуживаемого автомобиля, не требующих разборки механизмов, а также выполнения регулировочных работ в полевых условиях при отсутствии технической помощи;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время охраны груза и автомобиля во время стоянки на конечных и промежуточных пунктах маршрута при выполнении междугородных автомобильных перевозок в случае, если такие обязанности предусмотрены трудовым договором, заключенным с водителем;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время проведения стажировки в качестве водителя-наставника;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время дежурства в резерве;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иное время в случаях, предусмотренных законодательством о труде.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lastRenderedPageBreak/>
        <w:t>Нанимателем по согласованию с профсоюзом (при его наличии) устанавливается продолжительность: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подготовительно-заключительного времени исходя из состава работ, включаемых в подготовительно-заключительное время;</w:t>
      </w:r>
    </w:p>
    <w:p w:rsidR="00FD6A2E" w:rsidRPr="00FD6A2E" w:rsidRDefault="00FD6A2E" w:rsidP="00FD6A2E">
      <w:pPr>
        <w:shd w:val="clear" w:color="auto" w:fill="FFFFFF"/>
        <w:ind w:firstLine="709"/>
        <w:jc w:val="both"/>
        <w:rPr>
          <w:rFonts w:ascii="Times New Roman" w:hAnsi="Times New Roman"/>
          <w:color w:val="242424"/>
          <w:sz w:val="30"/>
          <w:szCs w:val="30"/>
          <w:lang w:val="ru-RU"/>
        </w:rPr>
      </w:pPr>
      <w:r w:rsidRPr="00FD6A2E">
        <w:rPr>
          <w:rFonts w:ascii="Times New Roman" w:hAnsi="Times New Roman"/>
          <w:color w:val="242424"/>
          <w:sz w:val="30"/>
          <w:szCs w:val="30"/>
          <w:lang w:val="ru-RU"/>
        </w:rPr>
        <w:t>времени проведения предрейсового медицинского обследования.</w:t>
      </w:r>
    </w:p>
    <w:p w:rsidR="00FD6A2E" w:rsidRDefault="00FD6A2E" w:rsidP="00FD6A2E">
      <w:pPr>
        <w:pStyle w:val="article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Относительно работы продавцов разъясняем, что </w:t>
      </w:r>
      <w:proofErr w:type="spellStart"/>
      <w:r w:rsidR="00337918">
        <w:rPr>
          <w:sz w:val="30"/>
          <w:szCs w:val="30"/>
        </w:rPr>
        <w:t>в</w:t>
      </w:r>
      <w:r w:rsidR="00337918" w:rsidRPr="00337918">
        <w:rPr>
          <w:rFonts w:hint="eastAsia"/>
          <w:sz w:val="30"/>
          <w:szCs w:val="30"/>
        </w:rPr>
        <w:t>фактическое</w:t>
      </w:r>
      <w:proofErr w:type="spellEnd"/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рабочее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время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продавцов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включаются</w:t>
      </w:r>
      <w:r w:rsidR="00053BB7">
        <w:rPr>
          <w:sz w:val="30"/>
          <w:szCs w:val="30"/>
        </w:rPr>
        <w:t xml:space="preserve"> </w:t>
      </w:r>
      <w:r w:rsidR="00337918">
        <w:rPr>
          <w:sz w:val="30"/>
          <w:szCs w:val="30"/>
        </w:rPr>
        <w:t xml:space="preserve">такие </w:t>
      </w:r>
      <w:r w:rsidR="00337918" w:rsidRPr="00337918">
        <w:rPr>
          <w:rFonts w:hint="eastAsia"/>
          <w:sz w:val="30"/>
          <w:szCs w:val="30"/>
        </w:rPr>
        <w:t>подготовительно</w:t>
      </w:r>
      <w:r w:rsidR="00337918" w:rsidRPr="00337918">
        <w:rPr>
          <w:sz w:val="30"/>
          <w:szCs w:val="30"/>
        </w:rPr>
        <w:t>-</w:t>
      </w:r>
      <w:r w:rsidR="00337918" w:rsidRPr="00337918">
        <w:rPr>
          <w:rFonts w:hint="eastAsia"/>
          <w:sz w:val="30"/>
          <w:szCs w:val="30"/>
        </w:rPr>
        <w:t>заключительные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операции</w:t>
      </w:r>
      <w:r w:rsidR="00337918">
        <w:rPr>
          <w:sz w:val="30"/>
          <w:szCs w:val="30"/>
        </w:rPr>
        <w:t xml:space="preserve">, как </w:t>
      </w:r>
      <w:r w:rsidR="00337918" w:rsidRPr="00337918">
        <w:rPr>
          <w:rFonts w:hint="eastAsia"/>
          <w:sz w:val="30"/>
          <w:szCs w:val="30"/>
        </w:rPr>
        <w:t>выкладка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товара</w:t>
      </w:r>
      <w:r w:rsidR="00337918" w:rsidRPr="00337918">
        <w:rPr>
          <w:sz w:val="30"/>
          <w:szCs w:val="30"/>
        </w:rPr>
        <w:t xml:space="preserve">, </w:t>
      </w:r>
      <w:r w:rsidR="00337918" w:rsidRPr="00337918">
        <w:rPr>
          <w:rFonts w:hint="eastAsia"/>
          <w:sz w:val="30"/>
          <w:szCs w:val="30"/>
        </w:rPr>
        <w:t>подготовка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рабочего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места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к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открытию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магазина</w:t>
      </w:r>
      <w:r w:rsidR="00337918" w:rsidRPr="00337918">
        <w:rPr>
          <w:sz w:val="30"/>
          <w:szCs w:val="30"/>
        </w:rPr>
        <w:t xml:space="preserve">, </w:t>
      </w:r>
      <w:r w:rsidR="00337918" w:rsidRPr="00337918">
        <w:rPr>
          <w:rFonts w:hint="eastAsia"/>
          <w:sz w:val="30"/>
          <w:szCs w:val="30"/>
        </w:rPr>
        <w:t>сверка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денежных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средств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в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кассе</w:t>
      </w:r>
      <w:r w:rsidR="00337918" w:rsidRPr="00337918">
        <w:rPr>
          <w:sz w:val="30"/>
          <w:szCs w:val="30"/>
        </w:rPr>
        <w:t xml:space="preserve">, </w:t>
      </w:r>
      <w:r w:rsidR="00337918" w:rsidRPr="00337918">
        <w:rPr>
          <w:rFonts w:hint="eastAsia"/>
          <w:sz w:val="30"/>
          <w:szCs w:val="30"/>
        </w:rPr>
        <w:t>подсчет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выручки</w:t>
      </w:r>
      <w:r w:rsidR="00337918" w:rsidRPr="00337918">
        <w:rPr>
          <w:sz w:val="30"/>
          <w:szCs w:val="30"/>
        </w:rPr>
        <w:t xml:space="preserve">, </w:t>
      </w:r>
      <w:r w:rsidR="00337918" w:rsidRPr="00337918">
        <w:rPr>
          <w:rFonts w:hint="eastAsia"/>
          <w:sz w:val="30"/>
          <w:szCs w:val="30"/>
        </w:rPr>
        <w:t>снятие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кассы</w:t>
      </w:r>
      <w:r w:rsidR="00337918" w:rsidRPr="00337918">
        <w:rPr>
          <w:sz w:val="30"/>
          <w:szCs w:val="30"/>
        </w:rPr>
        <w:t xml:space="preserve">, </w:t>
      </w:r>
      <w:r w:rsidR="00337918" w:rsidRPr="00337918">
        <w:rPr>
          <w:rFonts w:hint="eastAsia"/>
          <w:sz w:val="30"/>
          <w:szCs w:val="30"/>
        </w:rPr>
        <w:t>оформление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документов</w:t>
      </w:r>
      <w:r w:rsidR="00337918" w:rsidRPr="00337918">
        <w:rPr>
          <w:sz w:val="30"/>
          <w:szCs w:val="30"/>
        </w:rPr>
        <w:t xml:space="preserve">, </w:t>
      </w:r>
      <w:r w:rsidR="00337918" w:rsidRPr="00337918">
        <w:rPr>
          <w:rFonts w:hint="eastAsia"/>
          <w:sz w:val="30"/>
          <w:szCs w:val="30"/>
        </w:rPr>
        <w:t>закрытие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терминала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и</w:t>
      </w:r>
      <w:r w:rsidR="00053BB7">
        <w:rPr>
          <w:sz w:val="30"/>
          <w:szCs w:val="30"/>
        </w:rPr>
        <w:t xml:space="preserve"> </w:t>
      </w:r>
      <w:r w:rsidR="00337918" w:rsidRPr="00337918">
        <w:rPr>
          <w:rFonts w:hint="eastAsia"/>
          <w:sz w:val="30"/>
          <w:szCs w:val="30"/>
        </w:rPr>
        <w:t>т</w:t>
      </w:r>
      <w:r w:rsidR="00337918" w:rsidRPr="00337918">
        <w:rPr>
          <w:sz w:val="30"/>
          <w:szCs w:val="30"/>
        </w:rPr>
        <w:t>.</w:t>
      </w:r>
      <w:r w:rsidR="00337918" w:rsidRPr="00337918">
        <w:rPr>
          <w:rFonts w:hint="eastAsia"/>
          <w:sz w:val="30"/>
          <w:szCs w:val="30"/>
        </w:rPr>
        <w:t>п</w:t>
      </w:r>
      <w:r w:rsidR="00337918" w:rsidRPr="00337918">
        <w:rPr>
          <w:sz w:val="30"/>
          <w:szCs w:val="30"/>
        </w:rPr>
        <w:t>.)</w:t>
      </w:r>
      <w:r w:rsidR="00337918">
        <w:rPr>
          <w:sz w:val="30"/>
          <w:szCs w:val="30"/>
        </w:rPr>
        <w:t xml:space="preserve">. </w:t>
      </w:r>
      <w:proofErr w:type="gramEnd"/>
    </w:p>
    <w:sectPr w:rsidR="00FD6A2E" w:rsidSect="001A6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0A60"/>
    <w:multiLevelType w:val="hybridMultilevel"/>
    <w:tmpl w:val="5EBCEBA4"/>
    <w:lvl w:ilvl="0" w:tplc="2272B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52C7D"/>
    <w:multiLevelType w:val="hybridMultilevel"/>
    <w:tmpl w:val="FE7EE7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defaultTabStop w:val="708"/>
  <w:characterSpacingControl w:val="doNotCompress"/>
  <w:compat/>
  <w:rsids>
    <w:rsidRoot w:val="00AD644C"/>
    <w:rsid w:val="000146D3"/>
    <w:rsid w:val="0002497A"/>
    <w:rsid w:val="0003377D"/>
    <w:rsid w:val="00053BB7"/>
    <w:rsid w:val="00063FA0"/>
    <w:rsid w:val="00121C27"/>
    <w:rsid w:val="00122920"/>
    <w:rsid w:val="001932AC"/>
    <w:rsid w:val="0019376F"/>
    <w:rsid w:val="001A5369"/>
    <w:rsid w:val="001A6D65"/>
    <w:rsid w:val="001D1CEC"/>
    <w:rsid w:val="001F7AAA"/>
    <w:rsid w:val="00246DA1"/>
    <w:rsid w:val="00301BAE"/>
    <w:rsid w:val="003037A1"/>
    <w:rsid w:val="00337918"/>
    <w:rsid w:val="003403F1"/>
    <w:rsid w:val="0036766E"/>
    <w:rsid w:val="0037357E"/>
    <w:rsid w:val="00394803"/>
    <w:rsid w:val="003C3689"/>
    <w:rsid w:val="00445874"/>
    <w:rsid w:val="0046257E"/>
    <w:rsid w:val="00505FD8"/>
    <w:rsid w:val="00534472"/>
    <w:rsid w:val="00584699"/>
    <w:rsid w:val="00587473"/>
    <w:rsid w:val="005C1E97"/>
    <w:rsid w:val="005F05CF"/>
    <w:rsid w:val="006116A6"/>
    <w:rsid w:val="0064425C"/>
    <w:rsid w:val="00690DBC"/>
    <w:rsid w:val="006E5CC2"/>
    <w:rsid w:val="00707E91"/>
    <w:rsid w:val="007976EA"/>
    <w:rsid w:val="0089166C"/>
    <w:rsid w:val="008B5C17"/>
    <w:rsid w:val="009B2CED"/>
    <w:rsid w:val="009D0BB5"/>
    <w:rsid w:val="009E77AA"/>
    <w:rsid w:val="009F6C88"/>
    <w:rsid w:val="00A1687F"/>
    <w:rsid w:val="00A21DE7"/>
    <w:rsid w:val="00A36D66"/>
    <w:rsid w:val="00A77C17"/>
    <w:rsid w:val="00AD644C"/>
    <w:rsid w:val="00AF3BF7"/>
    <w:rsid w:val="00B35FA8"/>
    <w:rsid w:val="00C848D8"/>
    <w:rsid w:val="00CB1B84"/>
    <w:rsid w:val="00CC19B7"/>
    <w:rsid w:val="00CF19E0"/>
    <w:rsid w:val="00D3546E"/>
    <w:rsid w:val="00DD2699"/>
    <w:rsid w:val="00DD3592"/>
    <w:rsid w:val="00DD4ACB"/>
    <w:rsid w:val="00DE0CF2"/>
    <w:rsid w:val="00E15290"/>
    <w:rsid w:val="00E27188"/>
    <w:rsid w:val="00ED6E94"/>
    <w:rsid w:val="00EE1AD8"/>
    <w:rsid w:val="00F01CC9"/>
    <w:rsid w:val="00F035FB"/>
    <w:rsid w:val="00F06D8C"/>
    <w:rsid w:val="00F73ACC"/>
    <w:rsid w:val="00F80669"/>
    <w:rsid w:val="00FB6844"/>
    <w:rsid w:val="00FD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9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D2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ИСЬМО"/>
    <w:basedOn w:val="a"/>
    <w:link w:val="a4"/>
    <w:qFormat/>
    <w:rsid w:val="00DD2699"/>
    <w:pPr>
      <w:spacing w:line="300" w:lineRule="exact"/>
      <w:contextualSpacing/>
      <w:jc w:val="both"/>
    </w:pPr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rsid w:val="00DD2699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ПИСЬМО Знак"/>
    <w:basedOn w:val="a0"/>
    <w:link w:val="a3"/>
    <w:rsid w:val="00DD2699"/>
    <w:rPr>
      <w:rFonts w:ascii="Times New Roman" w:hAnsi="Times New Roman"/>
      <w:sz w:val="30"/>
    </w:rPr>
  </w:style>
  <w:style w:type="character" w:customStyle="1" w:styleId="a6">
    <w:name w:val="Нижний колонтитул Знак"/>
    <w:basedOn w:val="a0"/>
    <w:link w:val="a5"/>
    <w:uiPriority w:val="99"/>
    <w:rsid w:val="00DD26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D2699"/>
    <w:pPr>
      <w:jc w:val="center"/>
    </w:pPr>
    <w:rPr>
      <w:rFonts w:ascii="Times New Roman" w:hAnsi="Times New Roman"/>
      <w:b/>
      <w:caps/>
      <w:noProof/>
    </w:rPr>
  </w:style>
  <w:style w:type="character" w:customStyle="1" w:styleId="20">
    <w:name w:val="Основной текст 2 Знак"/>
    <w:basedOn w:val="a0"/>
    <w:link w:val="2"/>
    <w:rsid w:val="00DD2699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06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1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C2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a">
    <w:name w:val="Hyperlink"/>
    <w:basedOn w:val="a0"/>
    <w:uiPriority w:val="99"/>
    <w:unhideWhenUsed/>
    <w:rsid w:val="00534472"/>
    <w:rPr>
      <w:color w:val="0000FF" w:themeColor="hyperlink"/>
      <w:u w:val="single"/>
    </w:rPr>
  </w:style>
  <w:style w:type="paragraph" w:customStyle="1" w:styleId="newncpi">
    <w:name w:val="newncpi"/>
    <w:basedOn w:val="a"/>
    <w:rsid w:val="00445874"/>
    <w:pPr>
      <w:ind w:firstLine="567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undline">
    <w:name w:val="undline"/>
    <w:basedOn w:val="a"/>
    <w:rsid w:val="00445874"/>
    <w:pPr>
      <w:jc w:val="both"/>
    </w:pPr>
    <w:rPr>
      <w:rFonts w:ascii="Times New Roman" w:hAnsi="Times New Roman"/>
      <w:lang w:val="ru-RU"/>
    </w:rPr>
  </w:style>
  <w:style w:type="paragraph" w:customStyle="1" w:styleId="titlep">
    <w:name w:val="titlep"/>
    <w:basedOn w:val="a"/>
    <w:rsid w:val="00445874"/>
    <w:pPr>
      <w:spacing w:before="240" w:after="240"/>
      <w:jc w:val="center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article">
    <w:name w:val="article"/>
    <w:basedOn w:val="a"/>
    <w:rsid w:val="00DE0CF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word-wrapper">
    <w:name w:val="word-wrapper"/>
    <w:basedOn w:val="a0"/>
    <w:rsid w:val="00DE0CF2"/>
  </w:style>
  <w:style w:type="character" w:customStyle="1" w:styleId="fake-non-breaking-space">
    <w:name w:val="fake-non-breaking-space"/>
    <w:basedOn w:val="a0"/>
    <w:rsid w:val="00DE0CF2"/>
  </w:style>
  <w:style w:type="paragraph" w:customStyle="1" w:styleId="p-normal">
    <w:name w:val="p-normal"/>
    <w:basedOn w:val="a"/>
    <w:rsid w:val="00DE0CF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9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D2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ИСЬМО"/>
    <w:basedOn w:val="a"/>
    <w:link w:val="a4"/>
    <w:qFormat/>
    <w:rsid w:val="00DD2699"/>
    <w:pPr>
      <w:spacing w:line="300" w:lineRule="exact"/>
      <w:contextualSpacing/>
      <w:jc w:val="both"/>
    </w:pPr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rsid w:val="00DD2699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ПИСЬМО Знак"/>
    <w:basedOn w:val="a0"/>
    <w:link w:val="a3"/>
    <w:rsid w:val="00DD2699"/>
    <w:rPr>
      <w:rFonts w:ascii="Times New Roman" w:hAnsi="Times New Roman"/>
      <w:sz w:val="30"/>
    </w:rPr>
  </w:style>
  <w:style w:type="character" w:customStyle="1" w:styleId="a6">
    <w:name w:val="Нижний колонтитул Знак"/>
    <w:basedOn w:val="a0"/>
    <w:link w:val="a5"/>
    <w:uiPriority w:val="99"/>
    <w:rsid w:val="00DD26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D2699"/>
    <w:pPr>
      <w:jc w:val="center"/>
    </w:pPr>
    <w:rPr>
      <w:rFonts w:ascii="Times New Roman" w:hAnsi="Times New Roman"/>
      <w:b/>
      <w:caps/>
      <w:noProof/>
    </w:rPr>
  </w:style>
  <w:style w:type="character" w:customStyle="1" w:styleId="20">
    <w:name w:val="Основной текст 2 Знак"/>
    <w:basedOn w:val="a0"/>
    <w:link w:val="2"/>
    <w:rsid w:val="00DD2699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06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1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C2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a">
    <w:name w:val="Hyperlink"/>
    <w:basedOn w:val="a0"/>
    <w:uiPriority w:val="99"/>
    <w:unhideWhenUsed/>
    <w:rsid w:val="00534472"/>
    <w:rPr>
      <w:color w:val="0000FF" w:themeColor="hyperlink"/>
      <w:u w:val="single"/>
    </w:rPr>
  </w:style>
  <w:style w:type="paragraph" w:customStyle="1" w:styleId="newncpi">
    <w:name w:val="newncpi"/>
    <w:basedOn w:val="a"/>
    <w:rsid w:val="00445874"/>
    <w:pPr>
      <w:ind w:firstLine="567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undline">
    <w:name w:val="undline"/>
    <w:basedOn w:val="a"/>
    <w:rsid w:val="00445874"/>
    <w:pPr>
      <w:jc w:val="both"/>
    </w:pPr>
    <w:rPr>
      <w:rFonts w:ascii="Times New Roman" w:hAnsi="Times New Roman"/>
      <w:lang w:val="ru-RU"/>
    </w:rPr>
  </w:style>
  <w:style w:type="paragraph" w:customStyle="1" w:styleId="titlep">
    <w:name w:val="titlep"/>
    <w:basedOn w:val="a"/>
    <w:rsid w:val="00445874"/>
    <w:pPr>
      <w:spacing w:before="240" w:after="240"/>
      <w:jc w:val="center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article">
    <w:name w:val="article"/>
    <w:basedOn w:val="a"/>
    <w:rsid w:val="00DE0CF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word-wrapper">
    <w:name w:val="word-wrapper"/>
    <w:basedOn w:val="a0"/>
    <w:rsid w:val="00DE0CF2"/>
  </w:style>
  <w:style w:type="character" w:customStyle="1" w:styleId="fake-non-breaking-space">
    <w:name w:val="fake-non-breaking-space"/>
    <w:basedOn w:val="a0"/>
    <w:rsid w:val="00DE0CF2"/>
  </w:style>
  <w:style w:type="paragraph" w:customStyle="1" w:styleId="p-normal">
    <w:name w:val="p-normal"/>
    <w:basedOn w:val="a"/>
    <w:rsid w:val="00DE0CF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%20&#1073;&#1083;&#1072;&#108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4118-A56D-4DF3-AFB5-429D114A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бланка.dotx</Template>
  <TotalTime>1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2022-04-06T15:20:00Z</cp:lastPrinted>
  <dcterms:created xsi:type="dcterms:W3CDTF">2022-04-20T06:25:00Z</dcterms:created>
  <dcterms:modified xsi:type="dcterms:W3CDTF">2022-04-20T06:25:00Z</dcterms:modified>
</cp:coreProperties>
</file>