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74ED2">
        <w:rPr>
          <w:rFonts w:ascii="Times New Roman" w:hAnsi="Times New Roman" w:cs="Times New Roman"/>
          <w:sz w:val="28"/>
          <w:szCs w:val="28"/>
        </w:rPr>
        <w:t>ГРАФИК</w:t>
      </w: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74ED2">
        <w:rPr>
          <w:rFonts w:ascii="Times New Roman" w:hAnsi="Times New Roman" w:cs="Times New Roman"/>
          <w:sz w:val="28"/>
          <w:szCs w:val="28"/>
        </w:rPr>
        <w:t>личного приема граждан Республики Беларусь, иностранных граждан или лиц без гражданства, индивидуальных предпринимателей, юридических лиц Республики Беларусь, иных организаций администрацией отдела идеологической работы, культуры и по делам молодежи Гомельского районного исполнительного комитета</w:t>
      </w: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9" w:type="dxa"/>
        <w:tblInd w:w="108" w:type="dxa"/>
        <w:tblLook w:val="04A0" w:firstRow="1" w:lastRow="0" w:firstColumn="1" w:lastColumn="0" w:noHBand="0" w:noVBand="1"/>
      </w:tblPr>
      <w:tblGrid>
        <w:gridCol w:w="749"/>
        <w:gridCol w:w="3343"/>
        <w:gridCol w:w="2287"/>
        <w:gridCol w:w="3490"/>
      </w:tblGrid>
      <w:tr w:rsidR="00674ED2" w:rsidRPr="00674ED2" w:rsidTr="00593B53">
        <w:tc>
          <w:tcPr>
            <w:tcW w:w="749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осуществляющего личный прием граждан</w:t>
            </w:r>
          </w:p>
        </w:tc>
        <w:tc>
          <w:tcPr>
            <w:tcW w:w="2287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Дни месяца и время приема</w:t>
            </w:r>
          </w:p>
        </w:tc>
        <w:tc>
          <w:tcPr>
            <w:tcW w:w="3490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выполняющего функции временно отсутствующего работника</w:t>
            </w:r>
          </w:p>
        </w:tc>
      </w:tr>
      <w:tr w:rsidR="00674ED2" w:rsidRPr="00674ED2" w:rsidTr="00593B53">
        <w:tc>
          <w:tcPr>
            <w:tcW w:w="749" w:type="dxa"/>
          </w:tcPr>
          <w:p w:rsidR="00674ED2" w:rsidRPr="00674ED2" w:rsidRDefault="00674ED2" w:rsidP="00674ED2">
            <w:pPr>
              <w:pStyle w:val="a3"/>
              <w:numPr>
                <w:ilvl w:val="0"/>
                <w:numId w:val="1"/>
              </w:numPr>
              <w:tabs>
                <w:tab w:val="left" w:pos="7513"/>
              </w:tabs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Черноруцкая 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Ирина Леонидовна, начальник отдела идеологической работы, культуры и по делам молодежи Гомельского райисполкома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тел. 53-96-79</w:t>
            </w:r>
          </w:p>
        </w:tc>
        <w:tc>
          <w:tcPr>
            <w:tcW w:w="2287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2-я среда месяца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08.00-13.00 </w:t>
            </w:r>
          </w:p>
        </w:tc>
        <w:tc>
          <w:tcPr>
            <w:tcW w:w="3490" w:type="dxa"/>
          </w:tcPr>
          <w:p w:rsidR="00674ED2" w:rsidRPr="00674ED2" w:rsidRDefault="00361A2D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Герцев Сергей Иванович</w:t>
            </w:r>
            <w:r w:rsidR="00674ED2"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674ED2"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идеологической работы, культуры и по делам молодежи Гомельского райисполкома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кабинет 2.</w:t>
            </w:r>
            <w:r w:rsidR="00361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4ED2" w:rsidRPr="00674ED2" w:rsidRDefault="00674ED2" w:rsidP="00361A2D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61A2D">
              <w:rPr>
                <w:rFonts w:ascii="Times New Roman" w:hAnsi="Times New Roman" w:cs="Times New Roman"/>
                <w:sz w:val="24"/>
                <w:szCs w:val="24"/>
              </w:rPr>
              <w:t>553783</w:t>
            </w:r>
            <w:bookmarkStart w:id="0" w:name="_GoBack"/>
            <w:bookmarkEnd w:id="0"/>
          </w:p>
        </w:tc>
      </w:tr>
    </w:tbl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Default="00674ED2" w:rsidP="00674ED2">
      <w:pPr>
        <w:tabs>
          <w:tab w:val="left" w:pos="7513"/>
        </w:tabs>
        <w:spacing w:after="0" w:line="280" w:lineRule="exact"/>
      </w:pPr>
    </w:p>
    <w:p w:rsidR="009A0C17" w:rsidRDefault="009A0C17"/>
    <w:sectPr w:rsidR="009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55D3"/>
    <w:multiLevelType w:val="hybridMultilevel"/>
    <w:tmpl w:val="AC8622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2"/>
    <w:rsid w:val="00361A2D"/>
    <w:rsid w:val="00674ED2"/>
    <w:rsid w:val="009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D2"/>
    <w:pPr>
      <w:spacing w:after="40" w:line="240" w:lineRule="auto"/>
      <w:ind w:left="720"/>
      <w:contextualSpacing/>
      <w:jc w:val="both"/>
    </w:pPr>
    <w:rPr>
      <w:rFonts w:ascii="Times New Roman" w:eastAsiaTheme="minorHAnsi" w:hAnsi="Times New Roman"/>
      <w:sz w:val="30"/>
      <w:lang w:eastAsia="en-US"/>
    </w:rPr>
  </w:style>
  <w:style w:type="table" w:styleId="a4">
    <w:name w:val="Table Grid"/>
    <w:basedOn w:val="a1"/>
    <w:uiPriority w:val="39"/>
    <w:rsid w:val="00674E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D2"/>
    <w:pPr>
      <w:spacing w:after="40" w:line="240" w:lineRule="auto"/>
      <w:ind w:left="720"/>
      <w:contextualSpacing/>
      <w:jc w:val="both"/>
    </w:pPr>
    <w:rPr>
      <w:rFonts w:ascii="Times New Roman" w:eastAsiaTheme="minorHAnsi" w:hAnsi="Times New Roman"/>
      <w:sz w:val="30"/>
      <w:lang w:eastAsia="en-US"/>
    </w:rPr>
  </w:style>
  <w:style w:type="table" w:styleId="a4">
    <w:name w:val="Table Grid"/>
    <w:basedOn w:val="a1"/>
    <w:uiPriority w:val="39"/>
    <w:rsid w:val="00674E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2022-11-29T15:30:00Z</dcterms:created>
  <dcterms:modified xsi:type="dcterms:W3CDTF">2022-11-29T15:30:00Z</dcterms:modified>
</cp:coreProperties>
</file>