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86" w:rsidRPr="005A7E86" w:rsidRDefault="005A7E86" w:rsidP="005A7E86">
      <w:pPr>
        <w:spacing w:after="300" w:line="420" w:lineRule="atLeast"/>
        <w:outlineLvl w:val="0"/>
        <w:rPr>
          <w:rFonts w:ascii="Unna" w:hAnsi="Unna"/>
          <w:caps/>
          <w:color w:val="666666"/>
          <w:kern w:val="36"/>
          <w:sz w:val="33"/>
          <w:szCs w:val="33"/>
        </w:rPr>
      </w:pPr>
      <w:r w:rsidRPr="005A7E86">
        <w:rPr>
          <w:rFonts w:ascii="Unna" w:hAnsi="Unna"/>
          <w:caps/>
          <w:color w:val="666666"/>
          <w:kern w:val="36"/>
          <w:sz w:val="33"/>
          <w:szCs w:val="33"/>
        </w:rPr>
        <w:t xml:space="preserve">выплаты пенсий </w:t>
      </w:r>
    </w:p>
    <w:p w:rsidR="005A7E86" w:rsidRPr="005A7E86" w:rsidRDefault="005A7E86" w:rsidP="005A7E86">
      <w:pPr>
        <w:spacing w:before="24" w:after="24" w:line="360" w:lineRule="atLeast"/>
        <w:ind w:firstLine="540"/>
        <w:jc w:val="both"/>
        <w:rPr>
          <w:rFonts w:ascii="Unna" w:hAnsi="Unna"/>
          <w:color w:val="2B2B2B"/>
          <w:sz w:val="21"/>
          <w:szCs w:val="21"/>
        </w:rPr>
      </w:pPr>
      <w:r w:rsidRPr="005A7E86">
        <w:rPr>
          <w:rFonts w:ascii="Unna" w:hAnsi="Unna"/>
          <w:color w:val="2B2B2B"/>
          <w:sz w:val="21"/>
          <w:szCs w:val="21"/>
        </w:rPr>
        <w:t xml:space="preserve">Выплата трудовых пенсий, назначенных в соответствии с Законом Республики Беларусь «О пенсионном обеспечении», осуществляется из средств </w:t>
      </w:r>
      <w:proofErr w:type="gramStart"/>
      <w:r w:rsidRPr="005A7E86">
        <w:rPr>
          <w:rFonts w:ascii="Unna" w:hAnsi="Unna"/>
          <w:color w:val="2B2B2B"/>
          <w:sz w:val="21"/>
          <w:szCs w:val="21"/>
        </w:rPr>
        <w:t>Фонда социальной защиты населения Министерства труда</w:t>
      </w:r>
      <w:proofErr w:type="gramEnd"/>
      <w:r w:rsidRPr="005A7E86">
        <w:rPr>
          <w:rFonts w:ascii="Unna" w:hAnsi="Unna"/>
          <w:color w:val="2B2B2B"/>
          <w:sz w:val="21"/>
          <w:szCs w:val="21"/>
        </w:rPr>
        <w:t xml:space="preserve"> и социальной защиты Республики Беларусь.</w:t>
      </w:r>
    </w:p>
    <w:p w:rsidR="005A7E86" w:rsidRPr="005A7E86" w:rsidRDefault="005A7E86" w:rsidP="005A7E86">
      <w:pPr>
        <w:spacing w:before="24" w:after="24" w:line="360" w:lineRule="atLeast"/>
        <w:ind w:firstLine="540"/>
        <w:jc w:val="both"/>
        <w:rPr>
          <w:rFonts w:ascii="Unna" w:hAnsi="Unna"/>
          <w:color w:val="2B2B2B"/>
          <w:sz w:val="21"/>
          <w:szCs w:val="21"/>
        </w:rPr>
      </w:pPr>
      <w:r w:rsidRPr="005A7E86">
        <w:rPr>
          <w:rFonts w:ascii="Unna" w:hAnsi="Unna"/>
          <w:color w:val="2B2B2B"/>
          <w:sz w:val="21"/>
          <w:szCs w:val="21"/>
        </w:rPr>
        <w:t>Пенсии выплачиваются районными (городскими) управлениями (отделами) по труду, занятости и социальной защите по месту фактического жительства пенсионера.</w:t>
      </w:r>
    </w:p>
    <w:p w:rsidR="005A7E86" w:rsidRPr="005A7E86" w:rsidRDefault="005A7E86" w:rsidP="005A7E86">
      <w:pPr>
        <w:spacing w:before="24" w:after="24" w:line="360" w:lineRule="atLeast"/>
        <w:ind w:firstLine="540"/>
        <w:jc w:val="both"/>
        <w:rPr>
          <w:rFonts w:ascii="Unna" w:hAnsi="Unna"/>
          <w:color w:val="2B2B2B"/>
          <w:sz w:val="21"/>
          <w:szCs w:val="21"/>
        </w:rPr>
      </w:pPr>
      <w:r w:rsidRPr="005A7E86">
        <w:rPr>
          <w:rFonts w:ascii="Unna" w:hAnsi="Unna"/>
          <w:color w:val="2B2B2B"/>
          <w:sz w:val="21"/>
          <w:szCs w:val="21"/>
        </w:rPr>
        <w:t xml:space="preserve">Выплата пенсий производится по выбору пенсионеров через организации почтовой связи или через учреждения банков. Доставка и пересылка пенсий осуществляется за счет </w:t>
      </w:r>
      <w:proofErr w:type="gramStart"/>
      <w:r w:rsidRPr="005A7E86">
        <w:rPr>
          <w:rFonts w:ascii="Unna" w:hAnsi="Unna"/>
          <w:color w:val="2B2B2B"/>
          <w:sz w:val="21"/>
          <w:szCs w:val="21"/>
        </w:rPr>
        <w:t>средств Фонда социальной защиты населения Министерства труда</w:t>
      </w:r>
      <w:proofErr w:type="gramEnd"/>
      <w:r w:rsidRPr="005A7E86">
        <w:rPr>
          <w:rFonts w:ascii="Unna" w:hAnsi="Unna"/>
          <w:color w:val="2B2B2B"/>
          <w:sz w:val="21"/>
          <w:szCs w:val="21"/>
        </w:rPr>
        <w:t xml:space="preserve"> и социальной защиты Республики Беларусь.</w:t>
      </w:r>
    </w:p>
    <w:p w:rsidR="005A7E86" w:rsidRPr="005A7E86" w:rsidRDefault="005A7E86" w:rsidP="005A7E86">
      <w:pPr>
        <w:spacing w:before="24" w:after="24" w:line="360" w:lineRule="atLeast"/>
        <w:ind w:firstLine="540"/>
        <w:jc w:val="both"/>
        <w:rPr>
          <w:rFonts w:ascii="Unna" w:hAnsi="Unna"/>
          <w:color w:val="2B2B2B"/>
          <w:sz w:val="21"/>
          <w:szCs w:val="21"/>
        </w:rPr>
      </w:pPr>
      <w:r w:rsidRPr="005A7E86">
        <w:rPr>
          <w:rFonts w:ascii="Unna" w:hAnsi="Unna"/>
          <w:color w:val="2B2B2B"/>
          <w:sz w:val="21"/>
          <w:szCs w:val="21"/>
        </w:rPr>
        <w:t>Выплата пенсий через отделения почтовой связи производится с 5-го по 26-е число каждого месяца с учётом равномерной ежедневной нагрузки на доставочных участках и наличия финансовых средств. Каждому получателю пенсии устанавливается число месяца, в которое ему ежемесячно пенсия доставляется на дом или выплачивается в отделении почтовой связи.</w:t>
      </w:r>
    </w:p>
    <w:p w:rsidR="005A7E86" w:rsidRPr="005A7E86" w:rsidRDefault="005A7E86" w:rsidP="005A7E86">
      <w:pPr>
        <w:spacing w:before="24" w:after="24" w:line="360" w:lineRule="atLeast"/>
        <w:ind w:firstLine="540"/>
        <w:jc w:val="both"/>
        <w:rPr>
          <w:rFonts w:ascii="Unna" w:hAnsi="Unna"/>
          <w:color w:val="2B2B2B"/>
          <w:sz w:val="21"/>
          <w:szCs w:val="21"/>
        </w:rPr>
      </w:pPr>
      <w:r w:rsidRPr="005A7E86">
        <w:rPr>
          <w:rFonts w:ascii="Unna" w:hAnsi="Unna"/>
          <w:color w:val="2B2B2B"/>
          <w:sz w:val="21"/>
          <w:szCs w:val="21"/>
        </w:rPr>
        <w:t xml:space="preserve">Выплата пенсий через учреждения банков </w:t>
      </w:r>
      <w:r w:rsidRPr="00B66DB6">
        <w:rPr>
          <w:rFonts w:ascii="Unna" w:hAnsi="Unna"/>
          <w:sz w:val="21"/>
          <w:szCs w:val="21"/>
        </w:rPr>
        <w:t xml:space="preserve">производится с </w:t>
      </w:r>
      <w:r w:rsidR="002168F4" w:rsidRPr="002168F4">
        <w:rPr>
          <w:rFonts w:ascii="Unna" w:hAnsi="Unna"/>
          <w:sz w:val="21"/>
          <w:szCs w:val="21"/>
        </w:rPr>
        <w:t>7</w:t>
      </w:r>
      <w:bookmarkStart w:id="0" w:name="_GoBack"/>
      <w:bookmarkEnd w:id="0"/>
      <w:r w:rsidRPr="00B66DB6">
        <w:rPr>
          <w:rFonts w:ascii="Unna" w:hAnsi="Unna"/>
          <w:sz w:val="21"/>
          <w:szCs w:val="21"/>
        </w:rPr>
        <w:t xml:space="preserve">-го либо с 21-го числа </w:t>
      </w:r>
      <w:r w:rsidRPr="005A7E86">
        <w:rPr>
          <w:rFonts w:ascii="Unna" w:hAnsi="Unna"/>
          <w:color w:val="2B2B2B"/>
          <w:sz w:val="21"/>
          <w:szCs w:val="21"/>
        </w:rPr>
        <w:t>каждого месяца. Срок действия заявления на выплату пенсий через банковские учреждения – три года.</w:t>
      </w:r>
    </w:p>
    <w:p w:rsidR="005A7E86" w:rsidRPr="005A7E86" w:rsidRDefault="005A7E86" w:rsidP="005A7E86">
      <w:pPr>
        <w:spacing w:before="24" w:after="24" w:line="360" w:lineRule="atLeast"/>
        <w:ind w:firstLine="540"/>
        <w:jc w:val="both"/>
        <w:rPr>
          <w:rFonts w:ascii="Unna" w:hAnsi="Unna"/>
          <w:color w:val="2B2B2B"/>
          <w:sz w:val="21"/>
          <w:szCs w:val="21"/>
        </w:rPr>
      </w:pPr>
      <w:r w:rsidRPr="005A7E86">
        <w:rPr>
          <w:rFonts w:ascii="Unna" w:hAnsi="Unna"/>
          <w:color w:val="2B2B2B"/>
          <w:sz w:val="21"/>
          <w:szCs w:val="21"/>
        </w:rPr>
        <w:t>Для обеспечения непрерывной выплаты пенсии через банк заявление должно возобновляться пенсионером в банке не позднее, чем за один месяц до истечения срока действия предыдущего заявления. В случае несвоевременного продления заявления выплата пенсии будет производиться через организацию почтовой связи по месту жительства получателя не ранее 21 числа месяца.</w:t>
      </w:r>
    </w:p>
    <w:p w:rsidR="005A7E86" w:rsidRPr="005A7E86" w:rsidRDefault="005A7E86" w:rsidP="005A7E86">
      <w:pPr>
        <w:spacing w:before="24" w:after="24" w:line="360" w:lineRule="atLeast"/>
        <w:ind w:firstLine="540"/>
        <w:jc w:val="both"/>
        <w:rPr>
          <w:rFonts w:ascii="Unna" w:hAnsi="Unna"/>
          <w:color w:val="2B2B2B"/>
          <w:sz w:val="21"/>
          <w:szCs w:val="21"/>
        </w:rPr>
      </w:pPr>
      <w:r w:rsidRPr="005A7E86">
        <w:rPr>
          <w:rFonts w:ascii="Unna" w:hAnsi="Unna"/>
          <w:color w:val="2B2B2B"/>
          <w:sz w:val="21"/>
          <w:szCs w:val="21"/>
        </w:rPr>
        <w:t>В случае неполучения пенсии через отделения почтовой связи в течение шести месяцев подряд выплата пенсии приостанавливается с 1-го числа месяца, следующего за месяцем, в котором истёк шестимесячный срок. Начисленные суммы пенсии, не востребованные пенсионером своевременно, выплачиваются за прошлое время не более чем за 3 года перед обращением за получением пенсии путём подачи соответствующего заявления в управление по труду, занятости и социальной защите по месту жительства.</w:t>
      </w:r>
    </w:p>
    <w:p w:rsidR="005A7E86" w:rsidRPr="005A7E86" w:rsidRDefault="005A7E86" w:rsidP="005A7E86">
      <w:pPr>
        <w:spacing w:before="24" w:after="24" w:line="360" w:lineRule="atLeast"/>
        <w:ind w:firstLine="540"/>
        <w:jc w:val="both"/>
        <w:rPr>
          <w:rFonts w:ascii="Unna" w:hAnsi="Unna"/>
          <w:color w:val="2B2B2B"/>
          <w:sz w:val="21"/>
          <w:szCs w:val="21"/>
        </w:rPr>
      </w:pPr>
      <w:r w:rsidRPr="005A7E86">
        <w:rPr>
          <w:rFonts w:ascii="Unna" w:hAnsi="Unna"/>
          <w:color w:val="2B2B2B"/>
          <w:sz w:val="21"/>
          <w:szCs w:val="21"/>
        </w:rPr>
        <w:t>Выплата пенсий производится за текущий месяц.</w:t>
      </w:r>
    </w:p>
    <w:p w:rsidR="00422E56" w:rsidRDefault="00422E56"/>
    <w:p w:rsidR="005A7E86" w:rsidRDefault="005A7E86"/>
    <w:sectPr w:rsidR="005A7E86" w:rsidSect="000014DD">
      <w:pgSz w:w="11906" w:h="16838"/>
      <w:pgMar w:top="1134" w:right="454" w:bottom="567" w:left="1701" w:header="709" w:footer="709" w:gutter="0"/>
      <w:cols w:space="708"/>
      <w:titlePg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na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86"/>
    <w:rsid w:val="000014DD"/>
    <w:rsid w:val="00166BCA"/>
    <w:rsid w:val="002168F4"/>
    <w:rsid w:val="00422E56"/>
    <w:rsid w:val="004602C1"/>
    <w:rsid w:val="005A7E86"/>
    <w:rsid w:val="00B66DB6"/>
    <w:rsid w:val="00D6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8F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8F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9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5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Панина</dc:creator>
  <cp:lastModifiedBy>Панина</cp:lastModifiedBy>
  <cp:revision>4</cp:revision>
  <cp:lastPrinted>2023-02-01T11:19:00Z</cp:lastPrinted>
  <dcterms:created xsi:type="dcterms:W3CDTF">2023-01-31T08:21:00Z</dcterms:created>
  <dcterms:modified xsi:type="dcterms:W3CDTF">2023-02-01T11:47:00Z</dcterms:modified>
</cp:coreProperties>
</file>