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F44EF1" w:rsidRPr="00F44EF1" w:rsidTr="002B204E">
        <w:tc>
          <w:tcPr>
            <w:tcW w:w="4927" w:type="dxa"/>
          </w:tcPr>
          <w:p w:rsidR="00F44EF1" w:rsidRPr="00F44EF1" w:rsidRDefault="00F44EF1" w:rsidP="00F44EF1">
            <w:pPr>
              <w:ind w:firstLine="0"/>
              <w:jc w:val="right"/>
              <w:rPr>
                <w:color w:val="000000"/>
                <w:sz w:val="24"/>
                <w:szCs w:val="24"/>
              </w:rPr>
            </w:pPr>
          </w:p>
        </w:tc>
        <w:tc>
          <w:tcPr>
            <w:tcW w:w="4928" w:type="dxa"/>
            <w:tcBorders>
              <w:bottom w:val="single" w:sz="4" w:space="0" w:color="auto"/>
            </w:tcBorders>
          </w:tcPr>
          <w:p w:rsidR="00F44EF1" w:rsidRPr="009E368F" w:rsidRDefault="00F44EF1" w:rsidP="002B204E">
            <w:pPr>
              <w:ind w:firstLine="0"/>
              <w:jc w:val="both"/>
              <w:rPr>
                <w:color w:val="000000"/>
                <w:sz w:val="28"/>
                <w:szCs w:val="28"/>
              </w:rPr>
            </w:pPr>
            <w:r w:rsidRPr="009E368F">
              <w:rPr>
                <w:color w:val="000000"/>
                <w:sz w:val="28"/>
                <w:szCs w:val="28"/>
              </w:rPr>
              <w:t xml:space="preserve">Коммунальное унитарное предприятие </w:t>
            </w:r>
            <w:r w:rsidR="002B204E" w:rsidRPr="009E368F">
              <w:rPr>
                <w:color w:val="000000"/>
                <w:sz w:val="28"/>
                <w:szCs w:val="28"/>
              </w:rPr>
              <w:t xml:space="preserve">по оказанию услуг «Региональное инвестиционное агентство «ГомельИнвест» </w:t>
            </w:r>
          </w:p>
        </w:tc>
      </w:tr>
      <w:tr w:rsidR="002B204E" w:rsidRPr="00F44EF1" w:rsidTr="002B204E">
        <w:tc>
          <w:tcPr>
            <w:tcW w:w="4927" w:type="dxa"/>
          </w:tcPr>
          <w:p w:rsidR="002B204E" w:rsidRPr="00F44EF1" w:rsidRDefault="002B204E" w:rsidP="00F44EF1">
            <w:pPr>
              <w:ind w:firstLine="0"/>
              <w:jc w:val="right"/>
              <w:rPr>
                <w:color w:val="000000"/>
                <w:sz w:val="24"/>
                <w:szCs w:val="24"/>
              </w:rPr>
            </w:pPr>
          </w:p>
        </w:tc>
        <w:tc>
          <w:tcPr>
            <w:tcW w:w="4928" w:type="dxa"/>
            <w:tcBorders>
              <w:top w:val="single" w:sz="4" w:space="0" w:color="auto"/>
            </w:tcBorders>
          </w:tcPr>
          <w:p w:rsidR="002B204E" w:rsidRDefault="002B204E" w:rsidP="002B204E">
            <w:pPr>
              <w:shd w:val="clear" w:color="auto" w:fill="FFFFFF"/>
              <w:ind w:right="214" w:firstLine="0"/>
              <w:jc w:val="center"/>
              <w:rPr>
                <w:color w:val="000000"/>
                <w:sz w:val="24"/>
                <w:szCs w:val="24"/>
              </w:rPr>
            </w:pPr>
            <w:r w:rsidRPr="00F44EF1">
              <w:rPr>
                <w:color w:val="000000"/>
                <w:sz w:val="20"/>
              </w:rPr>
              <w:t>(наименование местного исполнительного и</w:t>
            </w:r>
            <w:r>
              <w:rPr>
                <w:color w:val="000000"/>
                <w:sz w:val="20"/>
              </w:rPr>
              <w:t xml:space="preserve"> </w:t>
            </w:r>
            <w:r w:rsidRPr="00F44EF1">
              <w:rPr>
                <w:color w:val="000000"/>
                <w:sz w:val="20"/>
              </w:rPr>
              <w:t>распорядительного органа, администрации парка)</w:t>
            </w:r>
          </w:p>
        </w:tc>
      </w:tr>
    </w:tbl>
    <w:p w:rsidR="00E22678" w:rsidRDefault="00E22678" w:rsidP="002B204E">
      <w:pPr>
        <w:shd w:val="clear" w:color="auto" w:fill="FFFFFF"/>
        <w:ind w:firstLine="0"/>
        <w:jc w:val="center"/>
        <w:rPr>
          <w:b/>
          <w:bCs/>
          <w:color w:val="000000" w:themeColor="text1"/>
          <w:sz w:val="24"/>
          <w:szCs w:val="24"/>
        </w:rPr>
      </w:pPr>
    </w:p>
    <w:p w:rsidR="002B204E" w:rsidRDefault="00AE367F" w:rsidP="002B204E">
      <w:pPr>
        <w:shd w:val="clear" w:color="auto" w:fill="FFFFFF"/>
        <w:ind w:firstLine="0"/>
        <w:jc w:val="center"/>
        <w:rPr>
          <w:b/>
          <w:bCs/>
          <w:color w:val="000000" w:themeColor="text1"/>
          <w:sz w:val="24"/>
          <w:szCs w:val="24"/>
        </w:rPr>
      </w:pPr>
      <w:hyperlink r:id="rId4" w:tooltip="-" w:history="1">
        <w:r w:rsidR="00F44EF1" w:rsidRPr="002B204E">
          <w:rPr>
            <w:b/>
            <w:bCs/>
            <w:color w:val="000000" w:themeColor="text1"/>
            <w:sz w:val="24"/>
            <w:szCs w:val="24"/>
            <w:u w:val="single"/>
          </w:rPr>
          <w:t>ЗАЯВЛЕНИЕ</w:t>
        </w:r>
      </w:hyperlink>
    </w:p>
    <w:p w:rsidR="00F44EF1" w:rsidRPr="00F44EF1" w:rsidRDefault="00F44EF1" w:rsidP="002B204E">
      <w:pPr>
        <w:shd w:val="clear" w:color="auto" w:fill="FFFFFF"/>
        <w:ind w:firstLine="0"/>
        <w:jc w:val="center"/>
        <w:rPr>
          <w:b/>
          <w:bCs/>
          <w:color w:val="000000"/>
          <w:sz w:val="24"/>
          <w:szCs w:val="24"/>
        </w:rPr>
      </w:pPr>
      <w:r w:rsidRPr="00F44EF1">
        <w:rPr>
          <w:b/>
          <w:bCs/>
          <w:color w:val="000000"/>
          <w:sz w:val="24"/>
          <w:szCs w:val="24"/>
        </w:rPr>
        <w:t>на выдачу разрешения на размещение средства наружной рекламы</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Сведения о рекламораспространителе:</w:t>
      </w:r>
    </w:p>
    <w:p w:rsidR="00F44EF1" w:rsidRPr="00F44EF1" w:rsidRDefault="00F44EF1" w:rsidP="002B204E">
      <w:pPr>
        <w:shd w:val="clear" w:color="auto" w:fill="FFFFFF"/>
        <w:ind w:firstLine="567"/>
        <w:jc w:val="both"/>
        <w:rPr>
          <w:color w:val="000000"/>
          <w:sz w:val="24"/>
          <w:szCs w:val="24"/>
        </w:rPr>
      </w:pPr>
      <w:proofErr w:type="gramStart"/>
      <w:r w:rsidRPr="00F44EF1">
        <w:rPr>
          <w:color w:val="000000"/>
          <w:sz w:val="24"/>
          <w:szCs w:val="24"/>
        </w:rPr>
        <w:t>наименование (фамилия, собственное имя, отчество (если таковое имеется) _____________________________________________________________________________</w:t>
      </w:r>
      <w:r w:rsidR="002B204E">
        <w:rPr>
          <w:color w:val="000000"/>
          <w:sz w:val="24"/>
          <w:szCs w:val="24"/>
        </w:rPr>
        <w:t>___</w:t>
      </w:r>
      <w:proofErr w:type="gramEnd"/>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учетный номер плательщика _______________________________________________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место нахождения (место жительства или место пребывания) ____________________</w:t>
      </w:r>
      <w:r w:rsidR="00E22678">
        <w:rPr>
          <w:color w:val="000000"/>
          <w:sz w:val="24"/>
          <w:szCs w:val="24"/>
        </w:rPr>
        <w:t>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номер контактного телефона (код) __________________________________________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F44EF1">
        <w:rPr>
          <w:color w:val="000000"/>
          <w:sz w:val="24"/>
          <w:szCs w:val="24"/>
        </w:rPr>
        <w:t>агроэкотуризма</w:t>
      </w:r>
      <w:proofErr w:type="spellEnd"/>
      <w:r w:rsidRPr="00F44EF1">
        <w:rPr>
          <w:color w:val="000000"/>
          <w:sz w:val="24"/>
          <w:szCs w:val="24"/>
        </w:rPr>
        <w:t xml:space="preserve"> (</w:t>
      </w:r>
      <w:proofErr w:type="gramStart"/>
      <w:r w:rsidRPr="00F44EF1">
        <w:rPr>
          <w:i/>
          <w:color w:val="000000"/>
          <w:sz w:val="24"/>
          <w:szCs w:val="24"/>
        </w:rPr>
        <w:t>нужное</w:t>
      </w:r>
      <w:proofErr w:type="gramEnd"/>
      <w:r w:rsidRPr="00F44EF1">
        <w:rPr>
          <w:i/>
          <w:color w:val="000000"/>
          <w:sz w:val="24"/>
          <w:szCs w:val="24"/>
        </w:rPr>
        <w:t xml:space="preserve"> подчеркнуть</w:t>
      </w:r>
      <w:r w:rsidRPr="00F44EF1">
        <w:rPr>
          <w:color w:val="000000"/>
          <w:sz w:val="24"/>
          <w:szCs w:val="24"/>
        </w:rPr>
        <w:t>);</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оператор наружной рекламы (</w:t>
      </w:r>
      <w:r w:rsidRPr="00F44EF1">
        <w:rPr>
          <w:i/>
          <w:color w:val="000000"/>
          <w:sz w:val="24"/>
          <w:szCs w:val="24"/>
        </w:rPr>
        <w:t>да/нет</w:t>
      </w:r>
      <w:r w:rsidRPr="00F44EF1">
        <w:rPr>
          <w:color w:val="000000"/>
          <w:sz w:val="24"/>
          <w:szCs w:val="24"/>
        </w:rPr>
        <w:t>) ________________________________________</w:t>
      </w:r>
      <w:r w:rsidR="00E22678">
        <w:rPr>
          <w:color w:val="000000"/>
          <w:sz w:val="24"/>
          <w:szCs w:val="24"/>
        </w:rPr>
        <w:t>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r w:rsidR="00E22678">
        <w:rPr>
          <w:color w:val="000000"/>
          <w:sz w:val="24"/>
          <w:szCs w:val="24"/>
        </w:rPr>
        <w:t>____________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w:t>
      </w:r>
      <w:r w:rsidRPr="00F44EF1">
        <w:rPr>
          <w:i/>
          <w:color w:val="000000"/>
          <w:sz w:val="24"/>
          <w:szCs w:val="24"/>
        </w:rPr>
        <w:t>да/нет</w:t>
      </w:r>
      <w:r w:rsidRPr="00F44EF1">
        <w:rPr>
          <w:color w:val="000000"/>
          <w:sz w:val="24"/>
          <w:szCs w:val="24"/>
        </w:rPr>
        <w:t>) _________________________________</w:t>
      </w:r>
      <w:r w:rsidR="00E22678">
        <w:rPr>
          <w:color w:val="000000"/>
          <w:sz w:val="24"/>
          <w:szCs w:val="24"/>
        </w:rPr>
        <w:t>______________________</w:t>
      </w:r>
      <w:r w:rsidRPr="00F44EF1">
        <w:rPr>
          <w:color w:val="000000"/>
          <w:sz w:val="24"/>
          <w:szCs w:val="24"/>
        </w:rPr>
        <w:t>:</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номер разрешения, действие которого прекращено, 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дата прекращения действия разрешения ______________________________________</w:t>
      </w:r>
      <w:r w:rsidR="00E22678">
        <w:rPr>
          <w:color w:val="000000"/>
          <w:sz w:val="24"/>
          <w:szCs w:val="24"/>
        </w:rPr>
        <w:t>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Сведения о собственнике имущества (уполномоченном лице), предоставляемого для размещения средства наружной рекламы:</w:t>
      </w:r>
    </w:p>
    <w:p w:rsidR="00F44EF1" w:rsidRPr="00F44EF1" w:rsidRDefault="00F44EF1" w:rsidP="002B204E">
      <w:pPr>
        <w:shd w:val="clear" w:color="auto" w:fill="FFFFFF"/>
        <w:ind w:firstLine="567"/>
        <w:jc w:val="both"/>
        <w:rPr>
          <w:color w:val="000000"/>
          <w:sz w:val="24"/>
          <w:szCs w:val="24"/>
        </w:rPr>
      </w:pPr>
      <w:proofErr w:type="gramStart"/>
      <w:r w:rsidRPr="00F44EF1">
        <w:rPr>
          <w:color w:val="000000"/>
          <w:sz w:val="24"/>
          <w:szCs w:val="24"/>
        </w:rPr>
        <w:t>наименование (фамилия, собственное имя, отчество (если таковое имеется) _____________________________________________________________________________</w:t>
      </w:r>
      <w:r w:rsidR="004816C6">
        <w:rPr>
          <w:color w:val="000000"/>
          <w:sz w:val="24"/>
          <w:szCs w:val="24"/>
        </w:rPr>
        <w:t>___</w:t>
      </w:r>
      <w:proofErr w:type="gramEnd"/>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4816C6">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учетный номер плательщика _______________________________________________</w:t>
      </w:r>
      <w:r w:rsidR="004816C6">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место нахождения (место жительства или место пребывания) ____________________</w:t>
      </w:r>
      <w:r w:rsidR="004816C6">
        <w:rPr>
          <w:color w:val="000000"/>
          <w:sz w:val="24"/>
          <w:szCs w:val="24"/>
        </w:rPr>
        <w:t>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4816C6">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номер контактного телефона (код) 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Сведения о средстве наружной рекламы:</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вид средства наружной рекламы ____________________________________________</w:t>
      </w:r>
      <w:r w:rsidR="00B70E89">
        <w:rPr>
          <w:color w:val="000000"/>
          <w:sz w:val="24"/>
          <w:szCs w:val="24"/>
        </w:rPr>
        <w:t>___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адрес (адресные ориентиры) места размещения средства наружной рекламы _____________________________________________________________________________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площадь рекламного поля (при наличии), кв. метров ___________________________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lastRenderedPageBreak/>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Договор на размещение средства наружной рекламы (многосторонний, двусторонний) 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дата внесения 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номер платежа 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сумма, рублей 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К заявлению прилагаются документы на ____ листах:</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tbl>
      <w:tblPr>
        <w:tblW w:w="5000" w:type="pct"/>
        <w:shd w:val="clear" w:color="auto" w:fill="FFFFFF"/>
        <w:tblCellMar>
          <w:left w:w="0" w:type="dxa"/>
          <w:right w:w="0" w:type="dxa"/>
        </w:tblCellMar>
        <w:tblLook w:val="04A0"/>
      </w:tblPr>
      <w:tblGrid>
        <w:gridCol w:w="3424"/>
        <w:gridCol w:w="6227"/>
      </w:tblGrid>
      <w:tr w:rsidR="00F44EF1" w:rsidRPr="00F44EF1" w:rsidTr="00F44EF1">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F44EF1" w:rsidRPr="00F44EF1" w:rsidRDefault="00F44EF1" w:rsidP="002B204E">
            <w:pPr>
              <w:ind w:firstLine="0"/>
              <w:jc w:val="both"/>
              <w:rPr>
                <w:color w:val="000000"/>
                <w:sz w:val="24"/>
                <w:szCs w:val="24"/>
              </w:rPr>
            </w:pPr>
            <w:r w:rsidRPr="00F44EF1">
              <w:rPr>
                <w:color w:val="000000"/>
                <w:sz w:val="24"/>
                <w:szCs w:val="24"/>
              </w:rPr>
              <w:t>_______________</w:t>
            </w:r>
          </w:p>
        </w:tc>
        <w:tc>
          <w:tcPr>
            <w:tcW w:w="6035" w:type="dxa"/>
            <w:tcBorders>
              <w:top w:val="nil"/>
              <w:left w:val="nil"/>
              <w:bottom w:val="nil"/>
              <w:right w:val="nil"/>
            </w:tcBorders>
            <w:shd w:val="clear" w:color="auto" w:fill="FFFFFF"/>
            <w:tcMar>
              <w:top w:w="0" w:type="dxa"/>
              <w:left w:w="6" w:type="dxa"/>
              <w:bottom w:w="0" w:type="dxa"/>
              <w:right w:w="6" w:type="dxa"/>
            </w:tcMar>
            <w:hideMark/>
          </w:tcPr>
          <w:p w:rsidR="00F44EF1" w:rsidRPr="00F44EF1" w:rsidRDefault="00F44EF1" w:rsidP="002B204E">
            <w:pPr>
              <w:ind w:firstLine="0"/>
              <w:jc w:val="right"/>
              <w:rPr>
                <w:color w:val="000000"/>
                <w:sz w:val="24"/>
                <w:szCs w:val="24"/>
              </w:rPr>
            </w:pPr>
            <w:r w:rsidRPr="00F44EF1">
              <w:rPr>
                <w:color w:val="000000"/>
                <w:sz w:val="24"/>
                <w:szCs w:val="24"/>
              </w:rPr>
              <w:t>_________________________</w:t>
            </w:r>
          </w:p>
        </w:tc>
      </w:tr>
      <w:tr w:rsidR="00F44EF1" w:rsidRPr="00F44EF1" w:rsidTr="00F44EF1">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F44EF1" w:rsidRPr="00F44EF1" w:rsidRDefault="00F44EF1" w:rsidP="002B204E">
            <w:pPr>
              <w:ind w:left="532" w:firstLine="0"/>
              <w:jc w:val="both"/>
              <w:rPr>
                <w:color w:val="000000"/>
                <w:sz w:val="20"/>
              </w:rPr>
            </w:pPr>
            <w:r w:rsidRPr="00F44EF1">
              <w:rPr>
                <w:color w:val="000000"/>
                <w:sz w:val="20"/>
              </w:rPr>
              <w:t>(подпись)</w:t>
            </w:r>
          </w:p>
        </w:tc>
        <w:tc>
          <w:tcPr>
            <w:tcW w:w="6035" w:type="dxa"/>
            <w:tcBorders>
              <w:top w:val="nil"/>
              <w:left w:val="nil"/>
              <w:bottom w:val="nil"/>
              <w:right w:val="nil"/>
            </w:tcBorders>
            <w:shd w:val="clear" w:color="auto" w:fill="FFFFFF"/>
            <w:tcMar>
              <w:top w:w="0" w:type="dxa"/>
              <w:left w:w="6" w:type="dxa"/>
              <w:bottom w:w="0" w:type="dxa"/>
              <w:right w:w="6" w:type="dxa"/>
            </w:tcMar>
            <w:hideMark/>
          </w:tcPr>
          <w:p w:rsidR="00F44EF1" w:rsidRPr="00F44EF1" w:rsidRDefault="00F44EF1" w:rsidP="002B204E">
            <w:pPr>
              <w:ind w:right="579" w:firstLine="0"/>
              <w:jc w:val="right"/>
              <w:rPr>
                <w:color w:val="000000"/>
                <w:sz w:val="20"/>
              </w:rPr>
            </w:pPr>
            <w:r w:rsidRPr="00F44EF1">
              <w:rPr>
                <w:color w:val="000000"/>
                <w:sz w:val="20"/>
              </w:rPr>
              <w:t>(фамилия, инициалы)</w:t>
            </w:r>
          </w:p>
        </w:tc>
      </w:tr>
    </w:tbl>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0"/>
        <w:rPr>
          <w:color w:val="000000"/>
          <w:sz w:val="20"/>
        </w:rPr>
      </w:pPr>
      <w:r w:rsidRPr="00F44EF1">
        <w:rPr>
          <w:color w:val="000000"/>
          <w:sz w:val="20"/>
        </w:rPr>
        <w:t>____________________________</w:t>
      </w:r>
    </w:p>
    <w:p w:rsidR="00F44EF1" w:rsidRPr="00F44EF1" w:rsidRDefault="00F44EF1" w:rsidP="002B204E">
      <w:pPr>
        <w:shd w:val="clear" w:color="auto" w:fill="FFFFFF"/>
        <w:ind w:left="420" w:firstLine="0"/>
        <w:jc w:val="both"/>
        <w:rPr>
          <w:color w:val="000000"/>
          <w:sz w:val="20"/>
        </w:rPr>
      </w:pPr>
      <w:r w:rsidRPr="00F44EF1">
        <w:rPr>
          <w:color w:val="000000"/>
          <w:sz w:val="20"/>
        </w:rPr>
        <w:t>(дата подачи заявления)</w:t>
      </w:r>
    </w:p>
    <w:p w:rsidR="00815E3B" w:rsidRPr="00F44EF1" w:rsidRDefault="00815E3B" w:rsidP="002B204E"/>
    <w:sectPr w:rsidR="00815E3B" w:rsidRPr="00F44EF1" w:rsidSect="00A94D3D">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D3D"/>
    <w:rsid w:val="002B204E"/>
    <w:rsid w:val="004816C6"/>
    <w:rsid w:val="00742CF1"/>
    <w:rsid w:val="00815E3B"/>
    <w:rsid w:val="008B05A4"/>
    <w:rsid w:val="009E368F"/>
    <w:rsid w:val="00A94D3D"/>
    <w:rsid w:val="00AE367F"/>
    <w:rsid w:val="00B70E89"/>
    <w:rsid w:val="00BE3C44"/>
    <w:rsid w:val="00D725F0"/>
    <w:rsid w:val="00E22678"/>
    <w:rsid w:val="00F44EF1"/>
    <w:rsid w:val="00FF3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3D"/>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F44EF1"/>
    <w:pPr>
      <w:spacing w:before="100" w:beforeAutospacing="1" w:after="100" w:afterAutospacing="1"/>
      <w:ind w:firstLine="0"/>
    </w:pPr>
    <w:rPr>
      <w:sz w:val="24"/>
      <w:szCs w:val="24"/>
    </w:rPr>
  </w:style>
  <w:style w:type="paragraph" w:customStyle="1" w:styleId="undline">
    <w:name w:val="undline"/>
    <w:basedOn w:val="a"/>
    <w:rsid w:val="00F44EF1"/>
    <w:pPr>
      <w:spacing w:before="100" w:beforeAutospacing="1" w:after="100" w:afterAutospacing="1"/>
      <w:ind w:firstLine="0"/>
    </w:pPr>
    <w:rPr>
      <w:sz w:val="24"/>
      <w:szCs w:val="24"/>
    </w:rPr>
  </w:style>
  <w:style w:type="paragraph" w:customStyle="1" w:styleId="titlep">
    <w:name w:val="titlep"/>
    <w:basedOn w:val="a"/>
    <w:rsid w:val="00F44EF1"/>
    <w:pPr>
      <w:spacing w:before="100" w:beforeAutospacing="1" w:after="100" w:afterAutospacing="1"/>
      <w:ind w:firstLine="0"/>
    </w:pPr>
    <w:rPr>
      <w:sz w:val="24"/>
      <w:szCs w:val="24"/>
    </w:rPr>
  </w:style>
  <w:style w:type="character" w:styleId="a3">
    <w:name w:val="Hyperlink"/>
    <w:basedOn w:val="a0"/>
    <w:uiPriority w:val="99"/>
    <w:semiHidden/>
    <w:unhideWhenUsed/>
    <w:rsid w:val="00F44EF1"/>
    <w:rPr>
      <w:color w:val="0000FF"/>
      <w:u w:val="single"/>
    </w:rPr>
  </w:style>
  <w:style w:type="paragraph" w:customStyle="1" w:styleId="newncpi">
    <w:name w:val="newncpi"/>
    <w:basedOn w:val="a"/>
    <w:rsid w:val="00F44EF1"/>
    <w:pPr>
      <w:spacing w:before="100" w:beforeAutospacing="1" w:after="100" w:afterAutospacing="1"/>
      <w:ind w:firstLine="0"/>
    </w:pPr>
    <w:rPr>
      <w:sz w:val="24"/>
      <w:szCs w:val="24"/>
    </w:rPr>
  </w:style>
  <w:style w:type="paragraph" w:customStyle="1" w:styleId="table10">
    <w:name w:val="table10"/>
    <w:basedOn w:val="a"/>
    <w:rsid w:val="00F44EF1"/>
    <w:pPr>
      <w:spacing w:before="100" w:beforeAutospacing="1" w:after="100" w:afterAutospacing="1"/>
      <w:ind w:firstLine="0"/>
    </w:pPr>
    <w:rPr>
      <w:sz w:val="24"/>
      <w:szCs w:val="24"/>
    </w:rPr>
  </w:style>
  <w:style w:type="table" w:styleId="a4">
    <w:name w:val="Table Grid"/>
    <w:basedOn w:val="a1"/>
    <w:uiPriority w:val="59"/>
    <w:rsid w:val="00F44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i.by/tx.dll?d=248418.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econ315-2</dc:creator>
  <cp:keywords/>
  <dc:description/>
  <cp:lastModifiedBy>Дудкина</cp:lastModifiedBy>
  <cp:revision>7</cp:revision>
  <dcterms:created xsi:type="dcterms:W3CDTF">2021-07-12T10:03:00Z</dcterms:created>
  <dcterms:modified xsi:type="dcterms:W3CDTF">2022-12-19T08:10:00Z</dcterms:modified>
</cp:coreProperties>
</file>