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611" w:rsidRPr="00594611" w:rsidRDefault="005748EA" w:rsidP="0059461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Орудия </w:t>
      </w:r>
      <w:r w:rsidR="00594611" w:rsidRPr="00594611">
        <w:rPr>
          <w:rFonts w:ascii="Times New Roman" w:eastAsia="Times New Roman" w:hAnsi="Times New Roman" w:cs="Times New Roman"/>
          <w:b/>
          <w:sz w:val="30"/>
          <w:szCs w:val="30"/>
        </w:rPr>
        <w:t>«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т</w:t>
      </w:r>
      <w:r w:rsidR="00594611" w:rsidRPr="00594611">
        <w:rPr>
          <w:rFonts w:ascii="Times New Roman" w:eastAsia="Times New Roman" w:hAnsi="Times New Roman" w:cs="Times New Roman"/>
          <w:b/>
          <w:sz w:val="30"/>
          <w:szCs w:val="30"/>
        </w:rPr>
        <w:t>их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ой</w:t>
      </w:r>
      <w:r w:rsidR="00594611" w:rsidRPr="00594611">
        <w:rPr>
          <w:rFonts w:ascii="Times New Roman" w:eastAsia="Times New Roman" w:hAnsi="Times New Roman" w:cs="Times New Roman"/>
          <w:b/>
          <w:sz w:val="30"/>
          <w:szCs w:val="30"/>
        </w:rPr>
        <w:t xml:space="preserve"> охот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ы</w:t>
      </w:r>
      <w:r w:rsidR="00594611" w:rsidRPr="00594611">
        <w:rPr>
          <w:rFonts w:ascii="Times New Roman" w:eastAsia="Times New Roman" w:hAnsi="Times New Roman" w:cs="Times New Roman"/>
          <w:b/>
          <w:sz w:val="30"/>
          <w:szCs w:val="30"/>
        </w:rPr>
        <w:t>»</w:t>
      </w:r>
    </w:p>
    <w:p w:rsidR="00594611" w:rsidRPr="00594611" w:rsidRDefault="00594611" w:rsidP="005946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bookmarkStart w:id="0" w:name="_GoBack"/>
      <w:bookmarkEnd w:id="0"/>
    </w:p>
    <w:p w:rsidR="00594611" w:rsidRDefault="00594611" w:rsidP="005946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594611">
        <w:rPr>
          <w:rFonts w:ascii="Times New Roman" w:eastAsia="Times New Roman" w:hAnsi="Times New Roman" w:cs="Times New Roman"/>
          <w:sz w:val="30"/>
          <w:szCs w:val="30"/>
        </w:rPr>
        <w:t xml:space="preserve">Гомельская областная инспекция </w:t>
      </w:r>
      <w:r w:rsidRPr="00594611">
        <w:rPr>
          <w:rFonts w:ascii="Times New Roman" w:eastAsia="Times New Roman" w:hAnsi="Times New Roman" w:cs="Times New Roman"/>
          <w:sz w:val="30"/>
          <w:szCs w:val="30"/>
        </w:rPr>
        <w:t xml:space="preserve">охраны животного и растительного мира </w:t>
      </w:r>
      <w:r w:rsidRPr="00594611">
        <w:rPr>
          <w:rFonts w:ascii="Times New Roman" w:eastAsia="Times New Roman" w:hAnsi="Times New Roman" w:cs="Times New Roman"/>
          <w:sz w:val="30"/>
          <w:szCs w:val="30"/>
        </w:rPr>
        <w:t xml:space="preserve">напоминает, что петля — это незаконное орудие охоты, изготовленное, как правило, из металлического троса, проволоки или верёвки. Принцип действия основан на удержании и удушении попавшего в неё животного. Попадая в петлю, зверь инстинктивно продолжает двигаться вперёд, тем самым затягивает её и в страданиях погибает. </w:t>
      </w:r>
    </w:p>
    <w:p w:rsidR="00594611" w:rsidRPr="00594611" w:rsidRDefault="00594611" w:rsidP="005946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594611">
        <w:rPr>
          <w:rFonts w:ascii="Times New Roman" w:eastAsia="Times New Roman" w:hAnsi="Times New Roman" w:cs="Times New Roman"/>
          <w:sz w:val="30"/>
          <w:szCs w:val="30"/>
        </w:rPr>
        <w:t>Браконьерство с применением так называемых орудий «тихой охоты» –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594611">
        <w:rPr>
          <w:rFonts w:ascii="Times New Roman" w:eastAsia="Times New Roman" w:hAnsi="Times New Roman" w:cs="Times New Roman"/>
          <w:sz w:val="30"/>
          <w:szCs w:val="30"/>
        </w:rPr>
        <w:t xml:space="preserve">петель и различных кустарных приспособлений для незаконной </w:t>
      </w:r>
      <w:proofErr w:type="spellStart"/>
      <w:r w:rsidRPr="00594611">
        <w:rPr>
          <w:rFonts w:ascii="Times New Roman" w:eastAsia="Times New Roman" w:hAnsi="Times New Roman" w:cs="Times New Roman"/>
          <w:sz w:val="30"/>
          <w:szCs w:val="30"/>
        </w:rPr>
        <w:t>безружейной</w:t>
      </w:r>
      <w:proofErr w:type="spellEnd"/>
      <w:r w:rsidRPr="00594611">
        <w:rPr>
          <w:rFonts w:ascii="Times New Roman" w:eastAsia="Times New Roman" w:hAnsi="Times New Roman" w:cs="Times New Roman"/>
          <w:sz w:val="30"/>
          <w:szCs w:val="30"/>
        </w:rPr>
        <w:t xml:space="preserve"> добычи диких животных – самое гнусное из всех. Данный вид незаконной охоты считается наиболее жестоким, поскольку звери, попадая в такие ловушки, долго и мучительно погибают. С появлением в лесу устойчивого снежного покрова активизируются так называемые «браконьеры-</w:t>
      </w:r>
      <w:proofErr w:type="spellStart"/>
      <w:r w:rsidRPr="00594611">
        <w:rPr>
          <w:rFonts w:ascii="Times New Roman" w:eastAsia="Times New Roman" w:hAnsi="Times New Roman" w:cs="Times New Roman"/>
          <w:sz w:val="30"/>
          <w:szCs w:val="30"/>
        </w:rPr>
        <w:t>петельщики</w:t>
      </w:r>
      <w:proofErr w:type="spellEnd"/>
      <w:r w:rsidRPr="00594611">
        <w:rPr>
          <w:rFonts w:ascii="Times New Roman" w:eastAsia="Times New Roman" w:hAnsi="Times New Roman" w:cs="Times New Roman"/>
          <w:sz w:val="30"/>
          <w:szCs w:val="30"/>
        </w:rPr>
        <w:t>», которые устанавливают запрещенные орудия охоты на тропах диких животных, в местах их кормежки, а иногда и сами выкладывают подкормку, чтобы привлечь зверей к своим ловушкам. Жертвами становятся все, кому не посчастливилось угодить в смертельную западню.</w:t>
      </w:r>
    </w:p>
    <w:p w:rsidR="00594611" w:rsidRPr="00594611" w:rsidRDefault="00594611" w:rsidP="005946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Н</w:t>
      </w:r>
      <w:r w:rsidRPr="00594611">
        <w:rPr>
          <w:rFonts w:ascii="Times New Roman" w:eastAsia="Times New Roman" w:hAnsi="Times New Roman" w:cs="Times New Roman"/>
          <w:sz w:val="30"/>
          <w:szCs w:val="30"/>
        </w:rPr>
        <w:t>апоминае</w:t>
      </w:r>
      <w:r>
        <w:rPr>
          <w:rFonts w:ascii="Times New Roman" w:eastAsia="Times New Roman" w:hAnsi="Times New Roman" w:cs="Times New Roman"/>
          <w:sz w:val="30"/>
          <w:szCs w:val="30"/>
        </w:rPr>
        <w:t>м</w:t>
      </w:r>
      <w:r w:rsidRPr="00594611">
        <w:rPr>
          <w:rFonts w:ascii="Times New Roman" w:eastAsia="Times New Roman" w:hAnsi="Times New Roman" w:cs="Times New Roman"/>
          <w:sz w:val="30"/>
          <w:szCs w:val="30"/>
        </w:rPr>
        <w:t>, что незаконная охота (без надлежащего на то разрешения, либо в запрещенных местах, либо в запретное время, либо запрещенными орудиями, либо запрещенными способами, либо в запрещенные сроки) влечет административную (штраф до 30 базовых величин с конфискацией или без конфискации орудий охоты и с лишением специального права), уголовную (штраф, лишение свободы на срок до 6 лет с лишением права занимать определенные должности или заниматься определенной деятельностью) и гражданско-правовую (возмещение вреда, причиненного окружающей среде) ответственность.</w:t>
      </w:r>
    </w:p>
    <w:p w:rsidR="00594611" w:rsidRPr="00D36CB7" w:rsidRDefault="00594611" w:rsidP="005946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D36CB7">
        <w:rPr>
          <w:rFonts w:ascii="Times New Roman" w:eastAsia="Times New Roman" w:hAnsi="Times New Roman" w:cs="Times New Roman"/>
          <w:sz w:val="30"/>
          <w:szCs w:val="30"/>
        </w:rPr>
        <w:t xml:space="preserve">Если вы стали свидетелями нарушений природоохранного законодательства или располагаете сведениями об их подготовке, </w:t>
      </w:r>
      <w:r w:rsidRPr="00636F81">
        <w:rPr>
          <w:rFonts w:ascii="Times New Roman" w:hAnsi="Times New Roman" w:cs="Times New Roman"/>
          <w:sz w:val="30"/>
          <w:szCs w:val="30"/>
        </w:rPr>
        <w:t>в целях предотвращения причинения ущерба окружающей среде Гомельская областная инспекция просит</w:t>
      </w:r>
      <w:r>
        <w:rPr>
          <w:rFonts w:ascii="Times New Roman" w:hAnsi="Times New Roman" w:cs="Times New Roman"/>
          <w:sz w:val="30"/>
          <w:szCs w:val="30"/>
        </w:rPr>
        <w:t xml:space="preserve"> незамедлительно</w:t>
      </w:r>
      <w:r w:rsidRPr="00636F81">
        <w:rPr>
          <w:rFonts w:ascii="Times New Roman" w:hAnsi="Times New Roman" w:cs="Times New Roman"/>
          <w:sz w:val="30"/>
          <w:szCs w:val="30"/>
        </w:rPr>
        <w:t xml:space="preserve"> сообщать </w:t>
      </w:r>
      <w:r w:rsidRPr="00E6545C">
        <w:rPr>
          <w:rFonts w:ascii="Times New Roman" w:hAnsi="Times New Roman" w:cs="Times New Roman"/>
          <w:color w:val="040404"/>
          <w:sz w:val="30"/>
          <w:szCs w:val="30"/>
        </w:rPr>
        <w:t xml:space="preserve">по телефону доверия </w:t>
      </w:r>
      <w:r>
        <w:rPr>
          <w:rFonts w:ascii="Times New Roman" w:hAnsi="Times New Roman" w:cs="Times New Roman"/>
          <w:sz w:val="30"/>
          <w:szCs w:val="30"/>
        </w:rPr>
        <w:t xml:space="preserve">по номеру </w:t>
      </w:r>
      <w:r w:rsidRPr="00007B39">
        <w:rPr>
          <w:rFonts w:ascii="Times New Roman" w:hAnsi="Times New Roman" w:cs="Times New Roman"/>
          <w:sz w:val="30"/>
          <w:szCs w:val="30"/>
        </w:rPr>
        <w:t xml:space="preserve">8 (0232) 32-70-00 либо по телефону </w:t>
      </w: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</w:t>
      </w:r>
      <w:r w:rsidRPr="00007B39">
        <w:rPr>
          <w:rFonts w:ascii="Times New Roman" w:hAnsi="Times New Roman" w:cs="Times New Roman"/>
          <w:sz w:val="30"/>
          <w:szCs w:val="30"/>
        </w:rPr>
        <w:t>+375-33-633-36-09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1202BF" w:rsidRDefault="001202BF"/>
    <w:sectPr w:rsidR="001202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E71"/>
    <w:rsid w:val="001202BF"/>
    <w:rsid w:val="005748EA"/>
    <w:rsid w:val="00594611"/>
    <w:rsid w:val="00F73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03C8C"/>
  <w15:chartTrackingRefBased/>
  <w15:docId w15:val="{FBD66C9A-E237-49E7-A012-A100311D6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9461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9461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946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748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748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95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А. Гренко</dc:creator>
  <cp:keywords/>
  <dc:description/>
  <cp:lastModifiedBy>Елена А. Гренко</cp:lastModifiedBy>
  <cp:revision>4</cp:revision>
  <cp:lastPrinted>2026-01-13T06:42:00Z</cp:lastPrinted>
  <dcterms:created xsi:type="dcterms:W3CDTF">2026-01-13T06:38:00Z</dcterms:created>
  <dcterms:modified xsi:type="dcterms:W3CDTF">2026-01-13T06:43:00Z</dcterms:modified>
</cp:coreProperties>
</file>