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90C" w:rsidRPr="009012C8" w:rsidRDefault="0014590C">
      <w:pPr>
        <w:pStyle w:val="1"/>
        <w:rPr>
          <w:rFonts w:eastAsia="Times New Roman"/>
          <w:color w:val="auto"/>
        </w:rPr>
      </w:pPr>
      <w:bookmarkStart w:id="0" w:name="_GoBack"/>
      <w:bookmarkEnd w:id="0"/>
      <w:r w:rsidRPr="009012C8">
        <w:rPr>
          <w:rFonts w:eastAsia="Times New Roman"/>
          <w:color w:val="auto"/>
        </w:rPr>
        <w:t xml:space="preserve">Размер </w:t>
      </w:r>
      <w:r w:rsidRPr="009012C8">
        <w:rPr>
          <w:rStyle w:val="HTML"/>
          <w:rFonts w:eastAsia="Times New Roman"/>
          <w:color w:val="auto"/>
          <w:shd w:val="clear" w:color="auto" w:fill="FFFFFF"/>
        </w:rPr>
        <w:t>минимальной заработной платы</w:t>
      </w:r>
      <w:r w:rsidRPr="009012C8">
        <w:rPr>
          <w:rFonts w:eastAsia="Times New Roman"/>
          <w:color w:val="auto"/>
        </w:rPr>
        <w:t xml:space="preserve"> (месячной и часовой) в 2026 году</w:t>
      </w:r>
    </w:p>
    <w:p w:rsidR="0014590C" w:rsidRPr="009012C8" w:rsidRDefault="0014590C">
      <w:pPr>
        <w:pStyle w:val="margt"/>
        <w:rPr>
          <w:rFonts w:ascii="Times New Roman" w:hAnsi="Times New Roman" w:cs="Times New Roman"/>
          <w:color w:val="000000"/>
        </w:rPr>
      </w:pPr>
      <w:r w:rsidRPr="009012C8">
        <w:rPr>
          <w:rFonts w:ascii="Times New Roman" w:hAnsi="Times New Roman" w:cs="Times New Roman"/>
          <w:color w:val="000000"/>
        </w:rPr>
        <w:t> </w:t>
      </w:r>
    </w:p>
    <w:p w:rsidR="0014590C" w:rsidRPr="009012C8" w:rsidRDefault="0014590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9012C8">
        <w:rPr>
          <w:rStyle w:val="HTML"/>
          <w:rFonts w:ascii="Times New Roman" w:hAnsi="Times New Roman" w:cs="Times New Roman"/>
          <w:sz w:val="28"/>
          <w:szCs w:val="28"/>
          <w:shd w:val="clear" w:color="auto" w:fill="FFFFFF"/>
        </w:rPr>
        <w:t>Минимальная заработная плата</w:t>
      </w:r>
      <w:r w:rsidR="00364B38" w:rsidRPr="009012C8">
        <w:rPr>
          <w:rStyle w:val="HTML"/>
          <w:rFonts w:ascii="Times New Roman" w:hAnsi="Times New Roman" w:cs="Times New Roman"/>
          <w:sz w:val="28"/>
          <w:szCs w:val="28"/>
          <w:shd w:val="clear" w:color="auto" w:fill="FFFFFF"/>
        </w:rPr>
        <w:t xml:space="preserve"> (МЗП)</w:t>
      </w:r>
      <w:r w:rsidRPr="009012C8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обязательной для нанимателей в качестве низшей границы </w:t>
      </w:r>
      <w:r w:rsidRPr="009012C8">
        <w:rPr>
          <w:rStyle w:val="HTML"/>
          <w:rFonts w:ascii="Times New Roman" w:hAnsi="Times New Roman" w:cs="Times New Roman"/>
          <w:sz w:val="28"/>
          <w:szCs w:val="28"/>
          <w:shd w:val="clear" w:color="auto" w:fill="FFFFFF"/>
        </w:rPr>
        <w:t>оплаты</w:t>
      </w:r>
      <w:r w:rsidRPr="009012C8">
        <w:rPr>
          <w:rFonts w:ascii="Times New Roman" w:hAnsi="Times New Roman" w:cs="Times New Roman"/>
          <w:color w:val="000000"/>
          <w:sz w:val="28"/>
          <w:szCs w:val="28"/>
        </w:rPr>
        <w:t xml:space="preserve"> труда работников. Иными словами, существует государственный </w:t>
      </w:r>
      <w:r w:rsidRPr="009012C8">
        <w:rPr>
          <w:rStyle w:val="HTML"/>
          <w:rFonts w:ascii="Times New Roman" w:hAnsi="Times New Roman" w:cs="Times New Roman"/>
          <w:sz w:val="28"/>
          <w:szCs w:val="28"/>
          <w:shd w:val="clear" w:color="auto" w:fill="FFFFFF"/>
        </w:rPr>
        <w:t>минимальный</w:t>
      </w:r>
      <w:r w:rsidRPr="009012C8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социальный стандарт в области оплаты труда за работу в нормальных условиях в течение нормальной продолжительности рабочего времени при выполнении обязанностей работника, вытекающих из законодательства, ЛПА и трудового договора (ст</w:t>
      </w:r>
      <w:r w:rsidR="00364B38" w:rsidRPr="009012C8">
        <w:rPr>
          <w:rFonts w:ascii="Times New Roman" w:hAnsi="Times New Roman" w:cs="Times New Roman"/>
          <w:color w:val="000000"/>
          <w:sz w:val="28"/>
          <w:szCs w:val="28"/>
        </w:rPr>
        <w:t xml:space="preserve">атья </w:t>
      </w:r>
      <w:r w:rsidRPr="009012C8">
        <w:rPr>
          <w:rFonts w:ascii="Times New Roman" w:hAnsi="Times New Roman" w:cs="Times New Roman"/>
          <w:color w:val="000000"/>
          <w:sz w:val="28"/>
          <w:szCs w:val="28"/>
        </w:rPr>
        <w:t>59 Т</w:t>
      </w:r>
      <w:r w:rsidR="00364B38" w:rsidRPr="009012C8">
        <w:rPr>
          <w:rFonts w:ascii="Times New Roman" w:hAnsi="Times New Roman" w:cs="Times New Roman"/>
          <w:color w:val="000000"/>
          <w:sz w:val="28"/>
          <w:szCs w:val="28"/>
        </w:rPr>
        <w:t>рудового кодекса</w:t>
      </w:r>
      <w:r w:rsidRPr="009012C8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4590C" w:rsidRPr="009012C8" w:rsidRDefault="0014590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9012C8">
        <w:rPr>
          <w:rFonts w:ascii="Times New Roman" w:hAnsi="Times New Roman" w:cs="Times New Roman"/>
          <w:color w:val="000000"/>
          <w:sz w:val="28"/>
          <w:szCs w:val="28"/>
        </w:rPr>
        <w:t xml:space="preserve">Размер </w:t>
      </w:r>
      <w:proofErr w:type="gramStart"/>
      <w:r w:rsidRPr="009012C8">
        <w:rPr>
          <w:rFonts w:ascii="Times New Roman" w:hAnsi="Times New Roman" w:cs="Times New Roman"/>
          <w:color w:val="000000"/>
          <w:sz w:val="28"/>
          <w:szCs w:val="28"/>
        </w:rPr>
        <w:t>месячной</w:t>
      </w:r>
      <w:proofErr w:type="gramEnd"/>
      <w:r w:rsidRPr="009012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12C8">
        <w:rPr>
          <w:rStyle w:val="HTML"/>
          <w:rFonts w:ascii="Times New Roman" w:hAnsi="Times New Roman" w:cs="Times New Roman"/>
          <w:sz w:val="28"/>
          <w:szCs w:val="28"/>
          <w:shd w:val="clear" w:color="auto" w:fill="FFFFFF"/>
        </w:rPr>
        <w:t>МЗП</w:t>
      </w:r>
      <w:r w:rsidRPr="009012C8"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устанавливает Совмин ежегодно с 1 января.</w:t>
      </w:r>
    </w:p>
    <w:p w:rsidR="0014590C" w:rsidRPr="009012C8" w:rsidRDefault="0014590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9012C8">
        <w:rPr>
          <w:rFonts w:ascii="Times New Roman" w:hAnsi="Times New Roman" w:cs="Times New Roman"/>
          <w:color w:val="000000"/>
          <w:sz w:val="28"/>
          <w:szCs w:val="28"/>
        </w:rPr>
        <w:t xml:space="preserve">Размер месячной </w:t>
      </w:r>
      <w:r w:rsidRPr="009012C8">
        <w:rPr>
          <w:rStyle w:val="HTML"/>
          <w:rFonts w:ascii="Times New Roman" w:hAnsi="Times New Roman" w:cs="Times New Roman"/>
          <w:sz w:val="28"/>
          <w:szCs w:val="28"/>
          <w:shd w:val="clear" w:color="auto" w:fill="FFFFFF"/>
        </w:rPr>
        <w:t>МЗП</w:t>
      </w:r>
      <w:r w:rsidRPr="009012C8">
        <w:rPr>
          <w:rFonts w:ascii="Times New Roman" w:hAnsi="Times New Roman" w:cs="Times New Roman"/>
          <w:color w:val="000000"/>
          <w:sz w:val="28"/>
          <w:szCs w:val="28"/>
        </w:rPr>
        <w:t xml:space="preserve"> на 2026 год установлен постановлением Совмина от 06.11.20</w:t>
      </w:r>
      <w:r w:rsidR="008F10FE" w:rsidRPr="009012C8">
        <w:rPr>
          <w:rFonts w:ascii="Times New Roman" w:hAnsi="Times New Roman" w:cs="Times New Roman"/>
          <w:color w:val="000000"/>
          <w:sz w:val="28"/>
          <w:szCs w:val="28"/>
        </w:rPr>
        <w:t>25 № 612 и с 01.01.2026 составляет 858,0 руб.</w:t>
      </w:r>
    </w:p>
    <w:p w:rsidR="0014590C" w:rsidRPr="009012C8" w:rsidRDefault="0014590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9012C8">
        <w:rPr>
          <w:rFonts w:ascii="Times New Roman" w:hAnsi="Times New Roman" w:cs="Times New Roman"/>
          <w:color w:val="000000"/>
          <w:sz w:val="28"/>
          <w:szCs w:val="28"/>
        </w:rPr>
        <w:t xml:space="preserve">Коллективным договором (соглашением) может быть установлен иной размер месячной </w:t>
      </w:r>
      <w:r w:rsidRPr="009012C8">
        <w:rPr>
          <w:rStyle w:val="HTML"/>
          <w:rFonts w:ascii="Times New Roman" w:hAnsi="Times New Roman" w:cs="Times New Roman"/>
          <w:sz w:val="28"/>
          <w:szCs w:val="28"/>
          <w:shd w:val="clear" w:color="auto" w:fill="FFFFFF"/>
        </w:rPr>
        <w:t>МЗП</w:t>
      </w:r>
      <w:r w:rsidRPr="009012C8">
        <w:rPr>
          <w:rFonts w:ascii="Times New Roman" w:hAnsi="Times New Roman" w:cs="Times New Roman"/>
          <w:color w:val="000000"/>
          <w:sz w:val="28"/>
          <w:szCs w:val="28"/>
        </w:rPr>
        <w:t>, но не ниже размера, установленного в соответствии с Законом от 17.07.2002 № 124-З.</w:t>
      </w:r>
    </w:p>
    <w:p w:rsidR="0014590C" w:rsidRPr="009012C8" w:rsidRDefault="0014590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012C8">
        <w:rPr>
          <w:rFonts w:ascii="Times New Roman" w:hAnsi="Times New Roman" w:cs="Times New Roman"/>
          <w:color w:val="000000"/>
          <w:sz w:val="28"/>
          <w:szCs w:val="28"/>
        </w:rPr>
        <w:t>Месячная</w:t>
      </w:r>
      <w:proofErr w:type="gramEnd"/>
      <w:r w:rsidRPr="009012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12C8">
        <w:rPr>
          <w:rStyle w:val="HTML"/>
          <w:rFonts w:ascii="Times New Roman" w:hAnsi="Times New Roman" w:cs="Times New Roman"/>
          <w:sz w:val="28"/>
          <w:szCs w:val="28"/>
          <w:shd w:val="clear" w:color="auto" w:fill="FFFFFF"/>
        </w:rPr>
        <w:t>МЗП</w:t>
      </w:r>
      <w:r w:rsidRPr="009012C8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года индексируется в порядке, предусмотренном для индексации доходов, полученных из бюджетных источников, в соответствии с законодательством об индексации доходов населения с учетом инфляции (ч.4 ст.4 Закона № 124-З) (см. Комментарий о порядке индексации доходов населения).</w:t>
      </w:r>
    </w:p>
    <w:p w:rsidR="0014590C" w:rsidRPr="009012C8" w:rsidRDefault="0014590C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9012C8">
        <w:rPr>
          <w:rFonts w:ascii="Times New Roman" w:hAnsi="Times New Roman" w:cs="Times New Roman"/>
          <w:color w:val="000000"/>
          <w:sz w:val="28"/>
          <w:szCs w:val="28"/>
        </w:rPr>
        <w:t xml:space="preserve">Размер часовой </w:t>
      </w:r>
      <w:r w:rsidRPr="009012C8">
        <w:rPr>
          <w:rStyle w:val="HTML"/>
          <w:rFonts w:ascii="Times New Roman" w:hAnsi="Times New Roman" w:cs="Times New Roman"/>
          <w:sz w:val="28"/>
          <w:szCs w:val="28"/>
          <w:shd w:val="clear" w:color="auto" w:fill="FFFFFF"/>
        </w:rPr>
        <w:t>МЗП</w:t>
      </w:r>
      <w:r w:rsidRPr="009012C8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определяет наниматель путем деления размера месячной </w:t>
      </w:r>
      <w:r w:rsidRPr="009012C8">
        <w:rPr>
          <w:rStyle w:val="HTML"/>
          <w:rFonts w:ascii="Times New Roman" w:hAnsi="Times New Roman" w:cs="Times New Roman"/>
          <w:sz w:val="28"/>
          <w:szCs w:val="28"/>
          <w:shd w:val="clear" w:color="auto" w:fill="FFFFFF"/>
        </w:rPr>
        <w:t>МЗП</w:t>
      </w:r>
      <w:r w:rsidRPr="009012C8">
        <w:rPr>
          <w:rFonts w:ascii="Times New Roman" w:hAnsi="Times New Roman" w:cs="Times New Roman"/>
          <w:color w:val="000000"/>
          <w:sz w:val="28"/>
          <w:szCs w:val="28"/>
        </w:rPr>
        <w:t xml:space="preserve"> на соотношение расчетной нормы рабочего времени календарного года, установленной для соответствующих категорий работников нанимателем в соответствии с законодательством о труде, и количества месяцев календарного года. </w:t>
      </w:r>
      <w:proofErr w:type="gramStart"/>
      <w:r w:rsidRPr="009012C8">
        <w:rPr>
          <w:rFonts w:ascii="Times New Roman" w:hAnsi="Times New Roman" w:cs="Times New Roman"/>
          <w:color w:val="000000"/>
          <w:sz w:val="28"/>
          <w:szCs w:val="28"/>
        </w:rPr>
        <w:t xml:space="preserve">Размер изменяет наниматель при изменении размера месячной </w:t>
      </w:r>
      <w:r w:rsidRPr="009012C8">
        <w:rPr>
          <w:rStyle w:val="HTML"/>
          <w:rFonts w:ascii="Times New Roman" w:hAnsi="Times New Roman" w:cs="Times New Roman"/>
          <w:sz w:val="28"/>
          <w:szCs w:val="28"/>
          <w:shd w:val="clear" w:color="auto" w:fill="FFFFFF"/>
        </w:rPr>
        <w:t>МЗП</w:t>
      </w:r>
      <w:r w:rsidRPr="009012C8">
        <w:rPr>
          <w:rFonts w:ascii="Times New Roman" w:hAnsi="Times New Roman" w:cs="Times New Roman"/>
          <w:color w:val="000000"/>
          <w:sz w:val="28"/>
          <w:szCs w:val="28"/>
        </w:rPr>
        <w:t>, в том числе в связи с ее индексацией.</w:t>
      </w:r>
      <w:proofErr w:type="gramEnd"/>
    </w:p>
    <w:p w:rsidR="0014590C" w:rsidRPr="009012C8" w:rsidRDefault="0014590C" w:rsidP="009012C8">
      <w:pPr>
        <w:pStyle w:val="justify"/>
        <w:rPr>
          <w:rFonts w:ascii="Times New Roman" w:hAnsi="Times New Roman" w:cs="Times New Roman"/>
          <w:color w:val="000000"/>
          <w:sz w:val="28"/>
          <w:szCs w:val="28"/>
        </w:rPr>
      </w:pPr>
      <w:r w:rsidRPr="009012C8">
        <w:rPr>
          <w:rFonts w:ascii="Times New Roman" w:hAnsi="Times New Roman" w:cs="Times New Roman"/>
          <w:color w:val="000000"/>
          <w:sz w:val="28"/>
          <w:szCs w:val="28"/>
        </w:rPr>
        <w:t xml:space="preserve">Работнику, у которого размер начисленной заработной платы оказался ниже размера </w:t>
      </w:r>
      <w:r w:rsidRPr="009012C8">
        <w:rPr>
          <w:rStyle w:val="HTML"/>
          <w:rFonts w:ascii="Times New Roman" w:hAnsi="Times New Roman" w:cs="Times New Roman"/>
          <w:sz w:val="28"/>
          <w:szCs w:val="28"/>
          <w:shd w:val="clear" w:color="auto" w:fill="FFFFFF"/>
        </w:rPr>
        <w:t>МЗП</w:t>
      </w:r>
      <w:r w:rsidRPr="009012C8">
        <w:rPr>
          <w:rFonts w:ascii="Times New Roman" w:hAnsi="Times New Roman" w:cs="Times New Roman"/>
          <w:color w:val="000000"/>
          <w:sz w:val="28"/>
          <w:szCs w:val="28"/>
        </w:rPr>
        <w:t xml:space="preserve"> (месячной и часовой), установленного и применяемого в соответствии с Законом № 124-З, наниматель обязан произвести доплату до размера </w:t>
      </w:r>
      <w:r w:rsidRPr="009012C8">
        <w:rPr>
          <w:rStyle w:val="HTML"/>
          <w:rFonts w:ascii="Times New Roman" w:hAnsi="Times New Roman" w:cs="Times New Roman"/>
          <w:sz w:val="28"/>
          <w:szCs w:val="28"/>
          <w:shd w:val="clear" w:color="auto" w:fill="FFFFFF"/>
        </w:rPr>
        <w:t>МЗП</w:t>
      </w:r>
      <w:r w:rsidRPr="009012C8">
        <w:rPr>
          <w:rFonts w:ascii="Times New Roman" w:hAnsi="Times New Roman" w:cs="Times New Roman"/>
          <w:color w:val="000000"/>
          <w:sz w:val="28"/>
          <w:szCs w:val="28"/>
        </w:rPr>
        <w:t xml:space="preserve"> (месячной и часовой). При определении доплаты не учитываются выплаты компенсирующего характера и выплаты, не связанные с выполнением работником обязанностей, вытекающих из законодательства, ЛПА и трудового договора, перечень которых утвержден постановлением Минтруда и соцзащиты от 21.07.2014 № 68.</w:t>
      </w:r>
    </w:p>
    <w:sectPr w:rsidR="0014590C" w:rsidRPr="009012C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73"/>
    <w:rsid w:val="0014590C"/>
    <w:rsid w:val="00364B38"/>
    <w:rsid w:val="004A3CAE"/>
    <w:rsid w:val="004F0D58"/>
    <w:rsid w:val="00553273"/>
    <w:rsid w:val="008F10FE"/>
    <w:rsid w:val="0090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styleId="a3">
    <w:name w:val="Normal (Web)"/>
    <w:basedOn w:val="a"/>
    <w:uiPriority w:val="99"/>
    <w:semiHidden/>
    <w:unhideWhenUsed/>
    <w:pPr>
      <w:spacing w:after="160"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margt">
    <w:name w:val="marg_t"/>
    <w:basedOn w:val="a"/>
    <w:pPr>
      <w:spacing w:before="160" w:after="160"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justify">
    <w:name w:val="justify"/>
    <w:basedOn w:val="a"/>
    <w:pPr>
      <w:spacing w:after="16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00">
    <w:name w:val="a0"/>
    <w:basedOn w:val="a"/>
    <w:pPr>
      <w:spacing w:after="160" w:line="240" w:lineRule="auto"/>
    </w:pPr>
    <w:rPr>
      <w:rFonts w:ascii="Arial" w:hAnsi="Arial" w:cs="Arial"/>
      <w:sz w:val="24"/>
      <w:szCs w:val="24"/>
    </w:rPr>
  </w:style>
  <w:style w:type="paragraph" w:customStyle="1" w:styleId="insettext11">
    <w:name w:val="inset_text_11"/>
    <w:basedOn w:val="a"/>
    <w:pPr>
      <w:spacing w:after="160" w:line="240" w:lineRule="auto"/>
      <w:jc w:val="both"/>
    </w:pPr>
    <w:rPr>
      <w:rFonts w:ascii="Arial" w:hAnsi="Arial" w:cs="Arial"/>
    </w:rPr>
  </w:style>
  <w:style w:type="paragraph" w:customStyle="1" w:styleId="primsit">
    <w:name w:val="prim_sit"/>
    <w:basedOn w:val="a"/>
    <w:pPr>
      <w:spacing w:before="160" w:after="160" w:line="240" w:lineRule="auto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listinset111">
    <w:name w:val="list_inset11_1"/>
    <w:basedOn w:val="a"/>
    <w:pPr>
      <w:spacing w:after="160" w:line="240" w:lineRule="auto"/>
      <w:ind w:left="450"/>
      <w:jc w:val="both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4A3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C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styleId="a3">
    <w:name w:val="Normal (Web)"/>
    <w:basedOn w:val="a"/>
    <w:uiPriority w:val="99"/>
    <w:semiHidden/>
    <w:unhideWhenUsed/>
    <w:pPr>
      <w:spacing w:after="160"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margt">
    <w:name w:val="marg_t"/>
    <w:basedOn w:val="a"/>
    <w:pPr>
      <w:spacing w:before="160" w:after="160"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justify">
    <w:name w:val="justify"/>
    <w:basedOn w:val="a"/>
    <w:pPr>
      <w:spacing w:after="16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00">
    <w:name w:val="a0"/>
    <w:basedOn w:val="a"/>
    <w:pPr>
      <w:spacing w:after="160" w:line="240" w:lineRule="auto"/>
    </w:pPr>
    <w:rPr>
      <w:rFonts w:ascii="Arial" w:hAnsi="Arial" w:cs="Arial"/>
      <w:sz w:val="24"/>
      <w:szCs w:val="24"/>
    </w:rPr>
  </w:style>
  <w:style w:type="paragraph" w:customStyle="1" w:styleId="insettext11">
    <w:name w:val="inset_text_11"/>
    <w:basedOn w:val="a"/>
    <w:pPr>
      <w:spacing w:after="160" w:line="240" w:lineRule="auto"/>
      <w:jc w:val="both"/>
    </w:pPr>
    <w:rPr>
      <w:rFonts w:ascii="Arial" w:hAnsi="Arial" w:cs="Arial"/>
    </w:rPr>
  </w:style>
  <w:style w:type="paragraph" w:customStyle="1" w:styleId="primsit">
    <w:name w:val="prim_sit"/>
    <w:basedOn w:val="a"/>
    <w:pPr>
      <w:spacing w:before="160" w:after="160" w:line="240" w:lineRule="auto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listinset111">
    <w:name w:val="list_inset11_1"/>
    <w:basedOn w:val="a"/>
    <w:pPr>
      <w:spacing w:after="160" w:line="240" w:lineRule="auto"/>
      <w:ind w:left="450"/>
      <w:jc w:val="both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4A3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C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3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639">
      <w:marLeft w:val="0"/>
      <w:marRight w:val="0"/>
      <w:marTop w:val="0"/>
      <w:marBottom w:val="3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ins15</dc:creator>
  <cp:lastModifiedBy>ins15</cp:lastModifiedBy>
  <cp:revision>2</cp:revision>
  <dcterms:created xsi:type="dcterms:W3CDTF">2026-03-20T08:39:00Z</dcterms:created>
  <dcterms:modified xsi:type="dcterms:W3CDTF">2026-03-20T08:39:00Z</dcterms:modified>
</cp:coreProperties>
</file>